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spacing w:line="240" w:lineRule="auto"/>
        <w:jc w:val="right"/>
        <w:rPr>
          <w:rFonts w:ascii="Proxima Nova" w:cs="Proxima Nova" w:eastAsia="Proxima Nova" w:hAnsi="Proxima Nova"/>
          <w:sz w:val="20"/>
          <w:szCs w:val="20"/>
        </w:rPr>
      </w:pPr>
      <w:r w:rsidDel="00000000" w:rsidR="00000000" w:rsidRPr="00000000">
        <w:rPr>
          <w:rFonts w:ascii="Proxima Nova" w:cs="Proxima Nova" w:eastAsia="Proxima Nova" w:hAnsi="Proxima Nova"/>
          <w:sz w:val="20"/>
          <w:szCs w:val="20"/>
        </w:rPr>
        <mc:AlternateContent>
          <mc:Choice Requires="wpg">
            <w:drawing>
              <wp:anchor allowOverlap="1" behindDoc="1" distB="114300" distT="114300" distL="114300" distR="114300" hidden="0" layoutInCell="1" locked="0" relativeHeight="0" simplePos="0">
                <wp:simplePos x="0" y="0"/>
                <wp:positionH relativeFrom="page">
                  <wp:posOffset>833438</wp:posOffset>
                </wp:positionH>
                <wp:positionV relativeFrom="page">
                  <wp:posOffset>738576</wp:posOffset>
                </wp:positionV>
                <wp:extent cx="1271588" cy="933048"/>
                <wp:effectExtent b="0" l="0" r="0" t="0"/>
                <wp:wrapNone/>
                <wp:docPr id="1" name=""/>
                <a:graphic>
                  <a:graphicData uri="http://schemas.microsoft.com/office/word/2010/wordprocessingGroup">
                    <wpg:wgp>
                      <wpg:cNvGrpSpPr/>
                      <wpg:grpSpPr>
                        <a:xfrm>
                          <a:off x="710500" y="750475"/>
                          <a:ext cx="1271588" cy="933048"/>
                          <a:chOff x="710500" y="750475"/>
                          <a:chExt cx="1771225" cy="1302350"/>
                        </a:xfrm>
                      </wpg:grpSpPr>
                      <wpg:grpSp>
                        <wpg:cNvGrpSpPr/>
                        <wpg:grpSpPr>
                          <a:xfrm>
                            <a:off x="710513" y="750500"/>
                            <a:ext cx="1771200" cy="1302325"/>
                            <a:chOff x="710513" y="750500"/>
                            <a:chExt cx="1771200" cy="1302325"/>
                          </a:xfrm>
                        </wpg:grpSpPr>
                        <wps:wsp>
                          <wps:cNvSpPr txBox="1"/>
                          <wps:cNvPr id="3" name="Shape 3"/>
                          <wps:spPr>
                            <a:xfrm>
                              <a:off x="710513" y="1591125"/>
                              <a:ext cx="1771200" cy="461700"/>
                            </a:xfrm>
                            <a:prstGeom prst="rect">
                              <a:avLst/>
                            </a:prstGeom>
                            <a:noFill/>
                            <a:ln>
                              <a:noFill/>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Anton" w:cs="Anton" w:eastAsia="Anton" w:hAnsi="Anton"/>
                                    <w:b w:val="0"/>
                                    <w:i w:val="0"/>
                                    <w:smallCaps w:val="0"/>
                                    <w:strike w:val="0"/>
                                    <w:color w:val="dd7e6b"/>
                                    <w:sz w:val="36"/>
                                    <w:vertAlign w:val="baseline"/>
                                  </w:rPr>
                                  <w:t xml:space="preserve">Frey Fabricating</w:t>
                                </w:r>
                              </w:p>
                            </w:txbxContent>
                          </wps:txbx>
                          <wps:bodyPr anchorCtr="0" anchor="t" bIns="91425" lIns="91425" spcFirstLastPara="1" rIns="91425" wrap="square" tIns="91425">
                            <a:spAutoFit/>
                          </wps:bodyPr>
                        </wps:wsp>
                        <pic:pic>
                          <pic:nvPicPr>
                            <pic:cNvPr id="4" name="Shape 4"/>
                            <pic:cNvPicPr preferRelativeResize="0"/>
                          </pic:nvPicPr>
                          <pic:blipFill rotWithShape="1">
                            <a:blip r:embed="rId6">
                              <a:alphaModFix/>
                            </a:blip>
                            <a:srcRect b="33767" l="37407" r="35199" t="36684"/>
                            <a:stretch/>
                          </pic:blipFill>
                          <pic:spPr>
                            <a:xfrm>
                              <a:off x="1150812" y="750500"/>
                              <a:ext cx="890625" cy="960675"/>
                            </a:xfrm>
                            <a:prstGeom prst="rect">
                              <a:avLst/>
                            </a:prstGeom>
                            <a:noFill/>
                            <a:ln>
                              <a:noFill/>
                            </a:ln>
                          </pic:spPr>
                        </pic:pic>
                      </wpg:grpSp>
                    </wpg:wgp>
                  </a:graphicData>
                </a:graphic>
              </wp:anchor>
            </w:drawing>
          </mc:Choice>
          <mc:Fallback>
            <w:drawing>
              <wp:anchor allowOverlap="1" behindDoc="1" distB="114300" distT="114300" distL="114300" distR="114300" hidden="0" layoutInCell="1" locked="0" relativeHeight="0" simplePos="0">
                <wp:simplePos x="0" y="0"/>
                <wp:positionH relativeFrom="page">
                  <wp:posOffset>833438</wp:posOffset>
                </wp:positionH>
                <wp:positionV relativeFrom="page">
                  <wp:posOffset>738576</wp:posOffset>
                </wp:positionV>
                <wp:extent cx="1271588" cy="933048"/>
                <wp:effectExtent b="0" l="0" r="0" t="0"/>
                <wp:wrapNone/>
                <wp:docPr id="1" name="image1.png"/>
                <a:graphic>
                  <a:graphicData uri="http://schemas.openxmlformats.org/drawingml/2006/picture">
                    <pic:pic>
                      <pic:nvPicPr>
                        <pic:cNvPr id="0" name="image1.png"/>
                        <pic:cNvPicPr preferRelativeResize="0"/>
                      </pic:nvPicPr>
                      <pic:blipFill>
                        <a:blip r:embed="rId7"/>
                        <a:srcRect/>
                        <a:stretch>
                          <a:fillRect/>
                        </a:stretch>
                      </pic:blipFill>
                      <pic:spPr>
                        <a:xfrm>
                          <a:off x="0" y="0"/>
                          <a:ext cx="1271588" cy="933048"/>
                        </a:xfrm>
                        <a:prstGeom prst="rect"/>
                        <a:ln/>
                      </pic:spPr>
                    </pic:pic>
                  </a:graphicData>
                </a:graphic>
              </wp:anchor>
            </w:drawing>
          </mc:Fallback>
        </mc:AlternateContent>
      </w:r>
      <w:r w:rsidDel="00000000" w:rsidR="00000000" w:rsidRPr="00000000">
        <w:rPr>
          <w:rFonts w:ascii="Proxima Nova" w:cs="Proxima Nova" w:eastAsia="Proxima Nova" w:hAnsi="Proxima Nova"/>
          <w:sz w:val="20"/>
          <w:szCs w:val="20"/>
          <w:rtl w:val="0"/>
        </w:rPr>
        <w:t xml:space="preserve">8 Oakland Street Trenton</w:t>
        <w:br w:type="textWrapping"/>
        <w:t xml:space="preserve"> NJ, 08618</w:t>
      </w:r>
    </w:p>
    <w:p w:rsidR="00000000" w:rsidDel="00000000" w:rsidP="00000000" w:rsidRDefault="00000000" w:rsidRPr="00000000" w14:paraId="00000002">
      <w:pPr>
        <w:spacing w:line="240" w:lineRule="auto"/>
        <w:jc w:val="right"/>
        <w:rPr>
          <w:rFonts w:ascii="Proxima Nova" w:cs="Proxima Nova" w:eastAsia="Proxima Nova" w:hAnsi="Proxima Nova"/>
          <w:sz w:val="20"/>
          <w:szCs w:val="20"/>
        </w:rPr>
      </w:pPr>
      <w:r w:rsidDel="00000000" w:rsidR="00000000" w:rsidRPr="00000000">
        <w:rPr>
          <w:rFonts w:ascii="Proxima Nova" w:cs="Proxima Nova" w:eastAsia="Proxima Nova" w:hAnsi="Proxima Nova"/>
          <w:sz w:val="20"/>
          <w:szCs w:val="20"/>
          <w:rtl w:val="0"/>
        </w:rPr>
        <w:t xml:space="preserve">contact@freyfabricating.com </w:t>
        <w:br w:type="textWrapping"/>
        <w:t xml:space="preserve"> 222 555 7777</w:t>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rPr>
          <w:color w:val="cc4125"/>
        </w:rPr>
      </w:pPr>
      <w:r w:rsidDel="00000000" w:rsidR="00000000" w:rsidRPr="00000000">
        <w:rPr/>
        <mc:AlternateContent>
          <mc:Choice Requires="wpg">
            <w:drawing>
              <wp:anchor allowOverlap="1" behindDoc="1" distB="114300" distT="114300" distL="114300" distR="114300" hidden="0" layoutInCell="1" locked="0" relativeHeight="0" simplePos="0">
                <wp:simplePos x="0" y="0"/>
                <wp:positionH relativeFrom="page">
                  <wp:posOffset>912975</wp:posOffset>
                </wp:positionH>
                <wp:positionV relativeFrom="page">
                  <wp:posOffset>1738701</wp:posOffset>
                </wp:positionV>
                <wp:extent cx="5731200" cy="45720"/>
                <wp:effectExtent b="0" l="0" r="0" t="0"/>
                <wp:wrapNone/>
                <wp:docPr id="2" name=""/>
                <a:graphic>
                  <a:graphicData uri="http://schemas.microsoft.com/office/word/2010/wordprocessingShape">
                    <wps:wsp>
                      <wps:cNvSpPr/>
                      <wps:cNvPr id="5" name="Shape 5"/>
                      <wps:spPr>
                        <a:xfrm>
                          <a:off x="510375" y="210150"/>
                          <a:ext cx="8736300" cy="200100"/>
                        </a:xfrm>
                        <a:prstGeom prst="rect">
                          <a:avLst/>
                        </a:prstGeom>
                        <a:solidFill>
                          <a:srgbClr val="CC4125"/>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1" distB="114300" distT="114300" distL="114300" distR="114300" hidden="0" layoutInCell="1" locked="0" relativeHeight="0" simplePos="0">
                <wp:simplePos x="0" y="0"/>
                <wp:positionH relativeFrom="page">
                  <wp:posOffset>912975</wp:posOffset>
                </wp:positionH>
                <wp:positionV relativeFrom="page">
                  <wp:posOffset>1738701</wp:posOffset>
                </wp:positionV>
                <wp:extent cx="5731200" cy="45720"/>
                <wp:effectExtent b="0" l="0" r="0" t="0"/>
                <wp:wrapNone/>
                <wp:docPr id="2" name="image2.png"/>
                <a:graphic>
                  <a:graphicData uri="http://schemas.openxmlformats.org/drawingml/2006/picture">
                    <pic:pic>
                      <pic:nvPicPr>
                        <pic:cNvPr id="0" name="image2.png"/>
                        <pic:cNvPicPr preferRelativeResize="0"/>
                      </pic:nvPicPr>
                      <pic:blipFill>
                        <a:blip r:embed="rId8"/>
                        <a:srcRect/>
                        <a:stretch>
                          <a:fillRect/>
                        </a:stretch>
                      </pic:blipFill>
                      <pic:spPr>
                        <a:xfrm>
                          <a:off x="0" y="0"/>
                          <a:ext cx="5731200" cy="45720"/>
                        </a:xfrm>
                        <a:prstGeom prst="rect"/>
                        <a:ln/>
                      </pic:spPr>
                    </pic:pic>
                  </a:graphicData>
                </a:graphic>
              </wp:anchor>
            </w:drawing>
          </mc:Fallback>
        </mc:AlternateContent>
      </w:r>
      <w:r w:rsidDel="00000000" w:rsidR="00000000" w:rsidRPr="00000000">
        <w:rPr>
          <w:rtl w:val="0"/>
        </w:rPr>
      </w:r>
    </w:p>
    <w:p w:rsidR="00000000" w:rsidDel="00000000" w:rsidP="00000000" w:rsidRDefault="00000000" w:rsidRPr="00000000" w14:paraId="00000005">
      <w:pPr>
        <w:jc w:val="center"/>
        <w:rPr>
          <w:rFonts w:ascii="Proxima Nova" w:cs="Proxima Nova" w:eastAsia="Proxima Nova" w:hAnsi="Proxima Nova"/>
          <w:color w:val="cc4125"/>
          <w:sz w:val="32"/>
          <w:szCs w:val="32"/>
        </w:rPr>
        <w:sectPr>
          <w:pgSz w:h="16838" w:w="11906" w:orient="portrait"/>
          <w:pgMar w:bottom="1440" w:top="1440" w:left="1440" w:right="1440" w:header="720" w:footer="720"/>
          <w:pgNumType w:start="1"/>
        </w:sectPr>
      </w:pPr>
      <w:r w:rsidDel="00000000" w:rsidR="00000000" w:rsidRPr="00000000">
        <w:rPr>
          <w:rFonts w:ascii="Proxima Nova" w:cs="Proxima Nova" w:eastAsia="Proxima Nova" w:hAnsi="Proxima Nova"/>
          <w:b w:val="1"/>
          <w:color w:val="cc4125"/>
          <w:sz w:val="36"/>
          <w:szCs w:val="36"/>
          <w:rtl w:val="0"/>
        </w:rPr>
        <w:t xml:space="preserve">MEMO</w:t>
      </w:r>
      <w:r w:rsidDel="00000000" w:rsidR="00000000" w:rsidRPr="00000000">
        <w:rPr>
          <w:rtl w:val="0"/>
        </w:rPr>
      </w:r>
    </w:p>
    <w:p w:rsidR="00000000" w:rsidDel="00000000" w:rsidP="00000000" w:rsidRDefault="00000000" w:rsidRPr="00000000" w14:paraId="00000006">
      <w:pPr>
        <w:jc w:val="both"/>
        <w:rPr>
          <w:rFonts w:ascii="Proxima Nova" w:cs="Proxima Nova" w:eastAsia="Proxima Nova" w:hAnsi="Proxima Nova"/>
          <w:sz w:val="24"/>
          <w:szCs w:val="24"/>
        </w:rPr>
      </w:pPr>
      <w:r w:rsidDel="00000000" w:rsidR="00000000" w:rsidRPr="00000000">
        <w:rPr>
          <w:rFonts w:ascii="Proxima Nova" w:cs="Proxima Nova" w:eastAsia="Proxima Nova" w:hAnsi="Proxima Nova"/>
          <w:sz w:val="24"/>
          <w:szCs w:val="24"/>
          <w:rtl w:val="0"/>
        </w:rPr>
        <w:t xml:space="preserve">Date: August 13, 2050</w:t>
      </w:r>
    </w:p>
    <w:p w:rsidR="00000000" w:rsidDel="00000000" w:rsidP="00000000" w:rsidRDefault="00000000" w:rsidRPr="00000000" w14:paraId="00000007">
      <w:pPr>
        <w:jc w:val="both"/>
        <w:rPr>
          <w:rFonts w:ascii="Proxima Nova" w:cs="Proxima Nova" w:eastAsia="Proxima Nova" w:hAnsi="Proxima Nova"/>
          <w:sz w:val="24"/>
          <w:szCs w:val="24"/>
        </w:rPr>
      </w:pPr>
      <w:r w:rsidDel="00000000" w:rsidR="00000000" w:rsidRPr="00000000">
        <w:rPr>
          <w:rFonts w:ascii="Proxima Nova" w:cs="Proxima Nova" w:eastAsia="Proxima Nova" w:hAnsi="Proxima Nova"/>
          <w:sz w:val="24"/>
          <w:szCs w:val="24"/>
          <w:rtl w:val="0"/>
        </w:rPr>
        <w:t xml:space="preserve">To: All Employees</w:t>
      </w:r>
    </w:p>
    <w:p w:rsidR="00000000" w:rsidDel="00000000" w:rsidP="00000000" w:rsidRDefault="00000000" w:rsidRPr="00000000" w14:paraId="00000008">
      <w:pPr>
        <w:jc w:val="both"/>
        <w:rPr>
          <w:rFonts w:ascii="Proxima Nova" w:cs="Proxima Nova" w:eastAsia="Proxima Nova" w:hAnsi="Proxima Nova"/>
          <w:sz w:val="24"/>
          <w:szCs w:val="24"/>
        </w:rPr>
      </w:pPr>
      <w:r w:rsidDel="00000000" w:rsidR="00000000" w:rsidRPr="00000000">
        <w:rPr>
          <w:rFonts w:ascii="Proxima Nova" w:cs="Proxima Nova" w:eastAsia="Proxima Nova" w:hAnsi="Proxima Nova"/>
          <w:sz w:val="24"/>
          <w:szCs w:val="24"/>
          <w:rtl w:val="0"/>
        </w:rPr>
        <w:t xml:space="preserve">From: Rebecca Newell, Human Resources Manager</w:t>
      </w:r>
    </w:p>
    <w:p w:rsidR="00000000" w:rsidDel="00000000" w:rsidP="00000000" w:rsidRDefault="00000000" w:rsidRPr="00000000" w14:paraId="00000009">
      <w:pPr>
        <w:jc w:val="both"/>
        <w:rPr>
          <w:rFonts w:ascii="Proxima Nova" w:cs="Proxima Nova" w:eastAsia="Proxima Nova" w:hAnsi="Proxima Nova"/>
          <w:sz w:val="24"/>
          <w:szCs w:val="24"/>
        </w:rPr>
      </w:pPr>
      <w:r w:rsidDel="00000000" w:rsidR="00000000" w:rsidRPr="00000000">
        <w:rPr>
          <w:rFonts w:ascii="Proxima Nova" w:cs="Proxima Nova" w:eastAsia="Proxima Nova" w:hAnsi="Proxima Nova"/>
          <w:sz w:val="24"/>
          <w:szCs w:val="24"/>
          <w:rtl w:val="0"/>
        </w:rPr>
        <w:t xml:space="preserve">Subject: Denim Production Update and Quality Assurance</w:t>
      </w:r>
    </w:p>
    <w:p w:rsidR="00000000" w:rsidDel="00000000" w:rsidP="00000000" w:rsidRDefault="00000000" w:rsidRPr="00000000" w14:paraId="0000000A">
      <w:pPr>
        <w:jc w:val="both"/>
        <w:rPr>
          <w:rFonts w:ascii="Proxima Nova" w:cs="Proxima Nova" w:eastAsia="Proxima Nova" w:hAnsi="Proxima Nova"/>
          <w:sz w:val="24"/>
          <w:szCs w:val="24"/>
        </w:rPr>
      </w:pPr>
      <w:r w:rsidDel="00000000" w:rsidR="00000000" w:rsidRPr="00000000">
        <w:rPr>
          <w:rtl w:val="0"/>
        </w:rPr>
      </w:r>
    </w:p>
    <w:p w:rsidR="00000000" w:rsidDel="00000000" w:rsidP="00000000" w:rsidRDefault="00000000" w:rsidRPr="00000000" w14:paraId="0000000B">
      <w:pPr>
        <w:jc w:val="both"/>
        <w:rPr>
          <w:rFonts w:ascii="Proxima Nova" w:cs="Proxima Nova" w:eastAsia="Proxima Nova" w:hAnsi="Proxima Nova"/>
          <w:sz w:val="24"/>
          <w:szCs w:val="24"/>
        </w:rPr>
      </w:pPr>
      <w:r w:rsidDel="00000000" w:rsidR="00000000" w:rsidRPr="00000000">
        <w:rPr>
          <w:rFonts w:ascii="Proxima Nova" w:cs="Proxima Nova" w:eastAsia="Proxima Nova" w:hAnsi="Proxima Nova"/>
          <w:sz w:val="24"/>
          <w:szCs w:val="24"/>
          <w:rtl w:val="0"/>
        </w:rPr>
        <w:t xml:space="preserve">Dear Team,</w:t>
      </w:r>
    </w:p>
    <w:p w:rsidR="00000000" w:rsidDel="00000000" w:rsidP="00000000" w:rsidRDefault="00000000" w:rsidRPr="00000000" w14:paraId="0000000C">
      <w:pPr>
        <w:jc w:val="both"/>
        <w:rPr>
          <w:rFonts w:ascii="Proxima Nova" w:cs="Proxima Nova" w:eastAsia="Proxima Nova" w:hAnsi="Proxima Nova"/>
          <w:sz w:val="24"/>
          <w:szCs w:val="24"/>
        </w:rPr>
      </w:pPr>
      <w:r w:rsidDel="00000000" w:rsidR="00000000" w:rsidRPr="00000000">
        <w:rPr>
          <w:rtl w:val="0"/>
        </w:rPr>
      </w:r>
    </w:p>
    <w:p w:rsidR="00000000" w:rsidDel="00000000" w:rsidP="00000000" w:rsidRDefault="00000000" w:rsidRPr="00000000" w14:paraId="0000000D">
      <w:pPr>
        <w:jc w:val="both"/>
        <w:rPr>
          <w:rFonts w:ascii="Proxima Nova" w:cs="Proxima Nova" w:eastAsia="Proxima Nova" w:hAnsi="Proxima Nova"/>
          <w:sz w:val="24"/>
          <w:szCs w:val="24"/>
        </w:rPr>
      </w:pPr>
      <w:r w:rsidDel="00000000" w:rsidR="00000000" w:rsidRPr="00000000">
        <w:rPr>
          <w:rFonts w:ascii="Proxima Nova" w:cs="Proxima Nova" w:eastAsia="Proxima Nova" w:hAnsi="Proxima Nova"/>
          <w:sz w:val="24"/>
          <w:szCs w:val="24"/>
          <w:rtl w:val="0"/>
        </w:rPr>
        <w:t xml:space="preserve">I hope this memo finds you all in good spirits and high energy. We want to take a moment to share some exciting updates regarding our denim production and reiterate our commitment to maintaining the highest quality standards at Frey Fabricating.</w:t>
      </w:r>
    </w:p>
    <w:p w:rsidR="00000000" w:rsidDel="00000000" w:rsidP="00000000" w:rsidRDefault="00000000" w:rsidRPr="00000000" w14:paraId="0000000E">
      <w:pPr>
        <w:jc w:val="both"/>
        <w:rPr>
          <w:rFonts w:ascii="Proxima Nova" w:cs="Proxima Nova" w:eastAsia="Proxima Nova" w:hAnsi="Proxima Nova"/>
          <w:sz w:val="24"/>
          <w:szCs w:val="24"/>
        </w:rPr>
      </w:pPr>
      <w:r w:rsidDel="00000000" w:rsidR="00000000" w:rsidRPr="00000000">
        <w:rPr>
          <w:rtl w:val="0"/>
        </w:rPr>
      </w:r>
    </w:p>
    <w:p w:rsidR="00000000" w:rsidDel="00000000" w:rsidP="00000000" w:rsidRDefault="00000000" w:rsidRPr="00000000" w14:paraId="0000000F">
      <w:pPr>
        <w:jc w:val="both"/>
        <w:rPr>
          <w:rFonts w:ascii="Proxima Nova" w:cs="Proxima Nova" w:eastAsia="Proxima Nova" w:hAnsi="Proxima Nova"/>
          <w:sz w:val="24"/>
          <w:szCs w:val="24"/>
        </w:rPr>
      </w:pPr>
      <w:r w:rsidDel="00000000" w:rsidR="00000000" w:rsidRPr="00000000">
        <w:rPr>
          <w:rFonts w:ascii="Proxima Nova" w:cs="Proxima Nova" w:eastAsia="Proxima Nova" w:hAnsi="Proxima Nova"/>
          <w:sz w:val="24"/>
          <w:szCs w:val="24"/>
          <w:rtl w:val="0"/>
        </w:rPr>
        <w:t xml:space="preserve">Production Milestones:</w:t>
      </w:r>
    </w:p>
    <w:p w:rsidR="00000000" w:rsidDel="00000000" w:rsidP="00000000" w:rsidRDefault="00000000" w:rsidRPr="00000000" w14:paraId="00000010">
      <w:pPr>
        <w:jc w:val="both"/>
        <w:rPr>
          <w:rFonts w:ascii="Proxima Nova" w:cs="Proxima Nova" w:eastAsia="Proxima Nova" w:hAnsi="Proxima Nova"/>
          <w:sz w:val="24"/>
          <w:szCs w:val="24"/>
        </w:rPr>
      </w:pPr>
      <w:r w:rsidDel="00000000" w:rsidR="00000000" w:rsidRPr="00000000">
        <w:rPr>
          <w:rFonts w:ascii="Proxima Nova" w:cs="Proxima Nova" w:eastAsia="Proxima Nova" w:hAnsi="Proxima Nova"/>
          <w:sz w:val="24"/>
          <w:szCs w:val="24"/>
          <w:rtl w:val="0"/>
        </w:rPr>
        <w:t xml:space="preserve">We are thrilled to announce that our denim production has reached an all-time high, with the successful completion of 10,000 units in the past week alone. This remarkable achievement is a testament to your hard work, dedication, and unwavering commitment to excellence. Your passion for crafting high-quality denim products is reflected in the positive feedback we've received from our valued customers.</w:t>
      </w:r>
    </w:p>
    <w:p w:rsidR="00000000" w:rsidDel="00000000" w:rsidP="00000000" w:rsidRDefault="00000000" w:rsidRPr="00000000" w14:paraId="00000011">
      <w:pPr>
        <w:jc w:val="both"/>
        <w:rPr>
          <w:rFonts w:ascii="Proxima Nova" w:cs="Proxima Nova" w:eastAsia="Proxima Nova" w:hAnsi="Proxima Nova"/>
          <w:sz w:val="24"/>
          <w:szCs w:val="24"/>
        </w:rPr>
      </w:pPr>
      <w:r w:rsidDel="00000000" w:rsidR="00000000" w:rsidRPr="00000000">
        <w:rPr>
          <w:rtl w:val="0"/>
        </w:rPr>
      </w:r>
    </w:p>
    <w:p w:rsidR="00000000" w:rsidDel="00000000" w:rsidP="00000000" w:rsidRDefault="00000000" w:rsidRPr="00000000" w14:paraId="00000012">
      <w:pPr>
        <w:jc w:val="both"/>
        <w:rPr>
          <w:rFonts w:ascii="Proxima Nova" w:cs="Proxima Nova" w:eastAsia="Proxima Nova" w:hAnsi="Proxima Nova"/>
          <w:sz w:val="24"/>
          <w:szCs w:val="24"/>
        </w:rPr>
      </w:pPr>
      <w:r w:rsidDel="00000000" w:rsidR="00000000" w:rsidRPr="00000000">
        <w:rPr>
          <w:rFonts w:ascii="Proxima Nova" w:cs="Proxima Nova" w:eastAsia="Proxima Nova" w:hAnsi="Proxima Nova"/>
          <w:sz w:val="24"/>
          <w:szCs w:val="24"/>
          <w:rtl w:val="0"/>
        </w:rPr>
        <w:t xml:space="preserve">Quality Assurance Measures:</w:t>
      </w:r>
    </w:p>
    <w:p w:rsidR="00000000" w:rsidDel="00000000" w:rsidP="00000000" w:rsidRDefault="00000000" w:rsidRPr="00000000" w14:paraId="00000013">
      <w:pPr>
        <w:jc w:val="both"/>
        <w:rPr>
          <w:rFonts w:ascii="Proxima Nova" w:cs="Proxima Nova" w:eastAsia="Proxima Nova" w:hAnsi="Proxima Nova"/>
          <w:sz w:val="24"/>
          <w:szCs w:val="24"/>
        </w:rPr>
      </w:pPr>
      <w:r w:rsidDel="00000000" w:rsidR="00000000" w:rsidRPr="00000000">
        <w:rPr>
          <w:rFonts w:ascii="Proxima Nova" w:cs="Proxima Nova" w:eastAsia="Proxima Nova" w:hAnsi="Proxima Nova"/>
          <w:sz w:val="24"/>
          <w:szCs w:val="24"/>
          <w:rtl w:val="0"/>
        </w:rPr>
        <w:t xml:space="preserve">As we continue to grow, ensuring consistent quality remains our top priority. We understand the importance of delivering flawless denim products to our customers, and to achieve this, we have implemented rigorous quality assurance measures. Our quality control team is meticulously inspecting every batch of denim products to identify and address any defects or inconsistencies before they reach the market.</w:t>
      </w:r>
    </w:p>
    <w:p w:rsidR="00000000" w:rsidDel="00000000" w:rsidP="00000000" w:rsidRDefault="00000000" w:rsidRPr="00000000" w14:paraId="00000014">
      <w:pPr>
        <w:jc w:val="both"/>
        <w:rPr>
          <w:rFonts w:ascii="Proxima Nova" w:cs="Proxima Nova" w:eastAsia="Proxima Nova" w:hAnsi="Proxima Nova"/>
          <w:sz w:val="24"/>
          <w:szCs w:val="24"/>
        </w:rPr>
      </w:pPr>
      <w:r w:rsidDel="00000000" w:rsidR="00000000" w:rsidRPr="00000000">
        <w:rPr>
          <w:rtl w:val="0"/>
        </w:rPr>
      </w:r>
    </w:p>
    <w:p w:rsidR="00000000" w:rsidDel="00000000" w:rsidP="00000000" w:rsidRDefault="00000000" w:rsidRPr="00000000" w14:paraId="00000015">
      <w:pPr>
        <w:jc w:val="both"/>
        <w:rPr>
          <w:rFonts w:ascii="Proxima Nova" w:cs="Proxima Nova" w:eastAsia="Proxima Nova" w:hAnsi="Proxima Nova"/>
          <w:sz w:val="24"/>
          <w:szCs w:val="24"/>
        </w:rPr>
      </w:pPr>
      <w:r w:rsidDel="00000000" w:rsidR="00000000" w:rsidRPr="00000000">
        <w:rPr>
          <w:rFonts w:ascii="Proxima Nova" w:cs="Proxima Nova" w:eastAsia="Proxima Nova" w:hAnsi="Proxima Nova"/>
          <w:sz w:val="24"/>
          <w:szCs w:val="24"/>
          <w:rtl w:val="0"/>
        </w:rPr>
        <w:t xml:space="preserve">Employee Training Program:</w:t>
      </w:r>
    </w:p>
    <w:p w:rsidR="00000000" w:rsidDel="00000000" w:rsidP="00000000" w:rsidRDefault="00000000" w:rsidRPr="00000000" w14:paraId="00000016">
      <w:pPr>
        <w:jc w:val="both"/>
        <w:rPr>
          <w:rFonts w:ascii="Proxima Nova" w:cs="Proxima Nova" w:eastAsia="Proxima Nova" w:hAnsi="Proxima Nova"/>
          <w:sz w:val="24"/>
          <w:szCs w:val="24"/>
        </w:rPr>
      </w:pPr>
      <w:r w:rsidDel="00000000" w:rsidR="00000000" w:rsidRPr="00000000">
        <w:rPr>
          <w:rFonts w:ascii="Proxima Nova" w:cs="Proxima Nova" w:eastAsia="Proxima Nova" w:hAnsi="Proxima Nova"/>
          <w:sz w:val="24"/>
          <w:szCs w:val="24"/>
          <w:rtl w:val="0"/>
        </w:rPr>
        <w:t xml:space="preserve">To further enhance our quality assurance efforts, we will be rolling out a comprehensive employee training program. The program will cover best practices, quality checkpoints, and essential manufacturing techniques that contribute to superior denim products. Your active participation and engagement in this training will be instrumental in maintaining the Frey Fabricating standard of excellence.</w:t>
      </w:r>
    </w:p>
    <w:p w:rsidR="00000000" w:rsidDel="00000000" w:rsidP="00000000" w:rsidRDefault="00000000" w:rsidRPr="00000000" w14:paraId="00000017">
      <w:pPr>
        <w:jc w:val="both"/>
        <w:rPr>
          <w:rFonts w:ascii="Proxima Nova" w:cs="Proxima Nova" w:eastAsia="Proxima Nova" w:hAnsi="Proxima Nova"/>
          <w:sz w:val="24"/>
          <w:szCs w:val="24"/>
        </w:rPr>
      </w:pPr>
      <w:r w:rsidDel="00000000" w:rsidR="00000000" w:rsidRPr="00000000">
        <w:rPr>
          <w:rtl w:val="0"/>
        </w:rPr>
      </w:r>
    </w:p>
    <w:p w:rsidR="00000000" w:rsidDel="00000000" w:rsidP="00000000" w:rsidRDefault="00000000" w:rsidRPr="00000000" w14:paraId="00000018">
      <w:pPr>
        <w:jc w:val="both"/>
        <w:rPr>
          <w:rFonts w:ascii="Proxima Nova" w:cs="Proxima Nova" w:eastAsia="Proxima Nova" w:hAnsi="Proxima Nova"/>
          <w:sz w:val="24"/>
          <w:szCs w:val="24"/>
        </w:rPr>
      </w:pPr>
      <w:r w:rsidDel="00000000" w:rsidR="00000000" w:rsidRPr="00000000">
        <w:rPr>
          <w:rtl w:val="0"/>
        </w:rPr>
      </w:r>
    </w:p>
    <w:p w:rsidR="00000000" w:rsidDel="00000000" w:rsidP="00000000" w:rsidRDefault="00000000" w:rsidRPr="00000000" w14:paraId="00000019">
      <w:pPr>
        <w:jc w:val="both"/>
        <w:rPr>
          <w:rFonts w:ascii="Proxima Nova" w:cs="Proxima Nova" w:eastAsia="Proxima Nova" w:hAnsi="Proxima Nova"/>
          <w:sz w:val="24"/>
          <w:szCs w:val="24"/>
        </w:rPr>
      </w:pPr>
      <w:r w:rsidDel="00000000" w:rsidR="00000000" w:rsidRPr="00000000">
        <w:rPr>
          <w:rtl w:val="0"/>
        </w:rPr>
      </w:r>
    </w:p>
    <w:p w:rsidR="00000000" w:rsidDel="00000000" w:rsidP="00000000" w:rsidRDefault="00000000" w:rsidRPr="00000000" w14:paraId="0000001A">
      <w:pPr>
        <w:jc w:val="both"/>
        <w:rPr>
          <w:rFonts w:ascii="Proxima Nova" w:cs="Proxima Nova" w:eastAsia="Proxima Nova" w:hAnsi="Proxima Nova"/>
          <w:sz w:val="24"/>
          <w:szCs w:val="24"/>
        </w:rPr>
      </w:pPr>
      <w:r w:rsidDel="00000000" w:rsidR="00000000" w:rsidRPr="00000000">
        <w:rPr>
          <w:rFonts w:ascii="Proxima Nova" w:cs="Proxima Nova" w:eastAsia="Proxima Nova" w:hAnsi="Proxima Nova"/>
          <w:sz w:val="24"/>
          <w:szCs w:val="24"/>
          <w:rtl w:val="0"/>
        </w:rPr>
        <w:t xml:space="preserve">Continuous Improvement:</w:t>
      </w:r>
    </w:p>
    <w:p w:rsidR="00000000" w:rsidDel="00000000" w:rsidP="00000000" w:rsidRDefault="00000000" w:rsidRPr="00000000" w14:paraId="0000001B">
      <w:pPr>
        <w:jc w:val="both"/>
        <w:rPr>
          <w:rFonts w:ascii="Proxima Nova" w:cs="Proxima Nova" w:eastAsia="Proxima Nova" w:hAnsi="Proxima Nova"/>
          <w:sz w:val="24"/>
          <w:szCs w:val="24"/>
        </w:rPr>
      </w:pPr>
      <w:r w:rsidDel="00000000" w:rsidR="00000000" w:rsidRPr="00000000">
        <w:rPr>
          <w:rFonts w:ascii="Proxima Nova" w:cs="Proxima Nova" w:eastAsia="Proxima Nova" w:hAnsi="Proxima Nova"/>
          <w:sz w:val="24"/>
          <w:szCs w:val="24"/>
          <w:rtl w:val="0"/>
        </w:rPr>
        <w:t xml:space="preserve">We firmly believe that continuous improvement is the key to sustaining our success. We encourage all employees to provide feedback, suggestions, and ideas on how we can further enhance our processes, product designs, and customer experience. Your input plays a vital role in shaping our future growth and success as a company.</w:t>
      </w:r>
    </w:p>
    <w:p w:rsidR="00000000" w:rsidDel="00000000" w:rsidP="00000000" w:rsidRDefault="00000000" w:rsidRPr="00000000" w14:paraId="0000001C">
      <w:pPr>
        <w:jc w:val="both"/>
        <w:rPr>
          <w:rFonts w:ascii="Proxima Nova" w:cs="Proxima Nova" w:eastAsia="Proxima Nova" w:hAnsi="Proxima Nova"/>
          <w:sz w:val="24"/>
          <w:szCs w:val="24"/>
        </w:rPr>
      </w:pPr>
      <w:r w:rsidDel="00000000" w:rsidR="00000000" w:rsidRPr="00000000">
        <w:rPr>
          <w:rtl w:val="0"/>
        </w:rPr>
      </w:r>
    </w:p>
    <w:p w:rsidR="00000000" w:rsidDel="00000000" w:rsidP="00000000" w:rsidRDefault="00000000" w:rsidRPr="00000000" w14:paraId="0000001D">
      <w:pPr>
        <w:jc w:val="both"/>
        <w:rPr>
          <w:rFonts w:ascii="Proxima Nova" w:cs="Proxima Nova" w:eastAsia="Proxima Nova" w:hAnsi="Proxima Nova"/>
          <w:sz w:val="24"/>
          <w:szCs w:val="24"/>
        </w:rPr>
      </w:pPr>
      <w:r w:rsidDel="00000000" w:rsidR="00000000" w:rsidRPr="00000000">
        <w:rPr>
          <w:rFonts w:ascii="Proxima Nova" w:cs="Proxima Nova" w:eastAsia="Proxima Nova" w:hAnsi="Proxima Nova"/>
          <w:sz w:val="24"/>
          <w:szCs w:val="24"/>
          <w:rtl w:val="0"/>
        </w:rPr>
        <w:t xml:space="preserve">Lastly, I want to express my heartfelt gratitude to each and every one of you for your unwavering dedication and commitment. It is your talent, passion, and teamwork that makes Frey Fabricating an industry leader in denim manufacturing.</w:t>
      </w:r>
    </w:p>
    <w:p w:rsidR="00000000" w:rsidDel="00000000" w:rsidP="00000000" w:rsidRDefault="00000000" w:rsidRPr="00000000" w14:paraId="0000001E">
      <w:pPr>
        <w:jc w:val="both"/>
        <w:rPr>
          <w:rFonts w:ascii="Proxima Nova" w:cs="Proxima Nova" w:eastAsia="Proxima Nova" w:hAnsi="Proxima Nova"/>
          <w:sz w:val="24"/>
          <w:szCs w:val="24"/>
        </w:rPr>
      </w:pPr>
      <w:r w:rsidDel="00000000" w:rsidR="00000000" w:rsidRPr="00000000">
        <w:rPr>
          <w:rtl w:val="0"/>
        </w:rPr>
      </w:r>
    </w:p>
    <w:p w:rsidR="00000000" w:rsidDel="00000000" w:rsidP="00000000" w:rsidRDefault="00000000" w:rsidRPr="00000000" w14:paraId="0000001F">
      <w:pPr>
        <w:jc w:val="both"/>
        <w:rPr>
          <w:rFonts w:ascii="Proxima Nova" w:cs="Proxima Nova" w:eastAsia="Proxima Nova" w:hAnsi="Proxima Nova"/>
          <w:sz w:val="24"/>
          <w:szCs w:val="24"/>
        </w:rPr>
      </w:pPr>
      <w:r w:rsidDel="00000000" w:rsidR="00000000" w:rsidRPr="00000000">
        <w:rPr>
          <w:rFonts w:ascii="Proxima Nova" w:cs="Proxima Nova" w:eastAsia="Proxima Nova" w:hAnsi="Proxima Nova"/>
          <w:sz w:val="24"/>
          <w:szCs w:val="24"/>
          <w:rtl w:val="0"/>
        </w:rPr>
        <w:t xml:space="preserve">Should you have any questions or require further information, please do not hesitate to reach out to your department managers or the HR department.</w:t>
      </w:r>
    </w:p>
    <w:p w:rsidR="00000000" w:rsidDel="00000000" w:rsidP="00000000" w:rsidRDefault="00000000" w:rsidRPr="00000000" w14:paraId="00000020">
      <w:pPr>
        <w:jc w:val="both"/>
        <w:rPr>
          <w:rFonts w:ascii="Proxima Nova" w:cs="Proxima Nova" w:eastAsia="Proxima Nova" w:hAnsi="Proxima Nova"/>
          <w:sz w:val="24"/>
          <w:szCs w:val="24"/>
        </w:rPr>
      </w:pPr>
      <w:r w:rsidDel="00000000" w:rsidR="00000000" w:rsidRPr="00000000">
        <w:rPr>
          <w:rtl w:val="0"/>
        </w:rPr>
      </w:r>
    </w:p>
    <w:p w:rsidR="00000000" w:rsidDel="00000000" w:rsidP="00000000" w:rsidRDefault="00000000" w:rsidRPr="00000000" w14:paraId="00000021">
      <w:pPr>
        <w:jc w:val="both"/>
        <w:rPr>
          <w:rFonts w:ascii="Proxima Nova" w:cs="Proxima Nova" w:eastAsia="Proxima Nova" w:hAnsi="Proxima Nova"/>
          <w:sz w:val="24"/>
          <w:szCs w:val="24"/>
        </w:rPr>
      </w:pPr>
      <w:r w:rsidDel="00000000" w:rsidR="00000000" w:rsidRPr="00000000">
        <w:rPr>
          <w:rFonts w:ascii="Proxima Nova" w:cs="Proxima Nova" w:eastAsia="Proxima Nova" w:hAnsi="Proxima Nova"/>
          <w:sz w:val="24"/>
          <w:szCs w:val="24"/>
          <w:rtl w:val="0"/>
        </w:rPr>
        <w:t xml:space="preserve">Thank you for your attention, and let's conti</w:t>
      </w:r>
      <w:r w:rsidDel="00000000" w:rsidR="00000000" w:rsidRPr="00000000">
        <w:rPr>
          <w:rFonts w:ascii="Proxima Nova" w:cs="Proxima Nova" w:eastAsia="Proxima Nova" w:hAnsi="Proxima Nova"/>
          <w:sz w:val="24"/>
          <w:szCs w:val="24"/>
          <w:rtl w:val="0"/>
        </w:rPr>
        <w:t xml:space="preserve">nue to set new benchmarks in the world of denim manufacturing!</w:t>
      </w:r>
    </w:p>
    <w:p w:rsidR="00000000" w:rsidDel="00000000" w:rsidP="00000000" w:rsidRDefault="00000000" w:rsidRPr="00000000" w14:paraId="00000022">
      <w:pPr>
        <w:jc w:val="both"/>
        <w:rPr>
          <w:rFonts w:ascii="Proxima Nova" w:cs="Proxima Nova" w:eastAsia="Proxima Nova" w:hAnsi="Proxima Nova"/>
          <w:sz w:val="24"/>
          <w:szCs w:val="24"/>
        </w:rPr>
      </w:pPr>
      <w:r w:rsidDel="00000000" w:rsidR="00000000" w:rsidRPr="00000000">
        <w:rPr>
          <w:rtl w:val="0"/>
        </w:rPr>
      </w:r>
    </w:p>
    <w:p w:rsidR="00000000" w:rsidDel="00000000" w:rsidP="00000000" w:rsidRDefault="00000000" w:rsidRPr="00000000" w14:paraId="00000023">
      <w:pPr>
        <w:jc w:val="both"/>
        <w:rPr>
          <w:rFonts w:ascii="Proxima Nova" w:cs="Proxima Nova" w:eastAsia="Proxima Nova" w:hAnsi="Proxima Nova"/>
          <w:sz w:val="24"/>
          <w:szCs w:val="24"/>
        </w:rPr>
      </w:pPr>
      <w:r w:rsidDel="00000000" w:rsidR="00000000" w:rsidRPr="00000000">
        <w:rPr>
          <w:rFonts w:ascii="Proxima Nova" w:cs="Proxima Nova" w:eastAsia="Proxima Nova" w:hAnsi="Proxima Nova"/>
          <w:sz w:val="24"/>
          <w:szCs w:val="24"/>
          <w:rtl w:val="0"/>
        </w:rPr>
        <w:t xml:space="preserve">Best regards,</w:t>
      </w:r>
    </w:p>
    <w:p w:rsidR="00000000" w:rsidDel="00000000" w:rsidP="00000000" w:rsidRDefault="00000000" w:rsidRPr="00000000" w14:paraId="00000024">
      <w:pPr>
        <w:jc w:val="both"/>
        <w:rPr>
          <w:rFonts w:ascii="Proxima Nova" w:cs="Proxima Nova" w:eastAsia="Proxima Nova" w:hAnsi="Proxima Nova"/>
          <w:sz w:val="24"/>
          <w:szCs w:val="24"/>
        </w:rPr>
      </w:pPr>
      <w:r w:rsidDel="00000000" w:rsidR="00000000" w:rsidRPr="00000000">
        <w:rPr>
          <w:rtl w:val="0"/>
        </w:rPr>
      </w:r>
    </w:p>
    <w:p w:rsidR="00000000" w:rsidDel="00000000" w:rsidP="00000000" w:rsidRDefault="00000000" w:rsidRPr="00000000" w14:paraId="00000025">
      <w:pPr>
        <w:jc w:val="both"/>
        <w:rPr>
          <w:rFonts w:ascii="Proxima Nova" w:cs="Proxima Nova" w:eastAsia="Proxima Nova" w:hAnsi="Proxima Nova"/>
          <w:sz w:val="24"/>
          <w:szCs w:val="24"/>
        </w:rPr>
      </w:pPr>
      <w:r w:rsidDel="00000000" w:rsidR="00000000" w:rsidRPr="00000000">
        <w:rPr>
          <w:rFonts w:ascii="Proxima Nova" w:cs="Proxima Nova" w:eastAsia="Proxima Nova" w:hAnsi="Proxima Nova"/>
          <w:sz w:val="24"/>
          <w:szCs w:val="24"/>
          <w:rtl w:val="0"/>
        </w:rPr>
        <w:t xml:space="preserve">Rebecca Newell</w:t>
      </w:r>
    </w:p>
    <w:p w:rsidR="00000000" w:rsidDel="00000000" w:rsidP="00000000" w:rsidRDefault="00000000" w:rsidRPr="00000000" w14:paraId="00000026">
      <w:pPr>
        <w:jc w:val="both"/>
        <w:rPr>
          <w:rFonts w:ascii="Proxima Nova" w:cs="Proxima Nova" w:eastAsia="Proxima Nova" w:hAnsi="Proxima Nova"/>
          <w:b w:val="1"/>
          <w:color w:val="a61c00"/>
          <w:sz w:val="24"/>
          <w:szCs w:val="24"/>
        </w:rPr>
      </w:pPr>
      <w:r w:rsidDel="00000000" w:rsidR="00000000" w:rsidRPr="00000000">
        <w:rPr>
          <w:rFonts w:ascii="Proxima Nova" w:cs="Proxima Nova" w:eastAsia="Proxima Nova" w:hAnsi="Proxima Nova"/>
          <w:b w:val="1"/>
          <w:color w:val="a61c00"/>
          <w:sz w:val="24"/>
          <w:szCs w:val="24"/>
          <w:rtl w:val="0"/>
        </w:rPr>
        <w:t xml:space="preserve">Human Resources Manager</w:t>
      </w:r>
    </w:p>
    <w:p w:rsidR="00000000" w:rsidDel="00000000" w:rsidP="00000000" w:rsidRDefault="00000000" w:rsidRPr="00000000" w14:paraId="00000027">
      <w:pPr>
        <w:jc w:val="both"/>
        <w:rPr>
          <w:rFonts w:ascii="Proxima Nova" w:cs="Proxima Nova" w:eastAsia="Proxima Nova" w:hAnsi="Proxima Nova"/>
          <w:sz w:val="24"/>
          <w:szCs w:val="24"/>
        </w:rPr>
      </w:pPr>
      <w:r w:rsidDel="00000000" w:rsidR="00000000" w:rsidRPr="00000000">
        <w:rPr>
          <w:rFonts w:ascii="Proxima Nova" w:cs="Proxima Nova" w:eastAsia="Proxima Nova" w:hAnsi="Proxima Nova"/>
          <w:sz w:val="24"/>
          <w:szCs w:val="24"/>
          <w:rtl w:val="0"/>
        </w:rPr>
        <w:t xml:space="preserve">Frey Fabricating</w:t>
      </w:r>
    </w:p>
    <w:p w:rsidR="00000000" w:rsidDel="00000000" w:rsidP="00000000" w:rsidRDefault="00000000" w:rsidRPr="00000000" w14:paraId="00000028">
      <w:pPr>
        <w:jc w:val="both"/>
        <w:rPr>
          <w:rFonts w:ascii="Proxima Nova" w:cs="Proxima Nova" w:eastAsia="Proxima Nova" w:hAnsi="Proxima Nova"/>
          <w:sz w:val="24"/>
          <w:szCs w:val="24"/>
        </w:rPr>
      </w:pPr>
      <w:r w:rsidDel="00000000" w:rsidR="00000000" w:rsidRPr="00000000">
        <w:rPr>
          <w:rtl w:val="0"/>
        </w:rPr>
      </w:r>
    </w:p>
    <w:p w:rsidR="00000000" w:rsidDel="00000000" w:rsidP="00000000" w:rsidRDefault="00000000" w:rsidRPr="00000000" w14:paraId="00000029">
      <w:pPr>
        <w:rPr/>
      </w:pPr>
      <w:r w:rsidDel="00000000" w:rsidR="00000000" w:rsidRPr="00000000">
        <w:rPr>
          <w:rtl w:val="0"/>
        </w:rPr>
      </w:r>
    </w:p>
    <w:sectPr>
      <w:type w:val="continuous"/>
      <w:pgSz w:h="16838" w:w="11906" w:orient="portrait"/>
      <w:pgMar w:bottom="1440" w:top="1440" w:left="1440" w:right="1440" w:header="720" w:footer="720"/>
      <w:cols w:equalWidth="0" w:num="1">
        <w:col w:space="0" w:w="9360"/>
      </w:cols>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Proxima Nova">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3.png"/><Relationship Id="rId7" Type="http://schemas.openxmlformats.org/officeDocument/2006/relationships/image" Target="media/image1.png"/><Relationship Id="rId8" Type="http://schemas.openxmlformats.org/officeDocument/2006/relationships/image" Target="media/image2.png"/></Relationships>
</file>

<file path=word/_rels/fontTable.xml.rels><?xml version="1.0" encoding="UTF-8" standalone="yes"?><Relationships xmlns="http://schemas.openxmlformats.org/package/2006/relationships"><Relationship Id="rId1" Type="http://schemas.openxmlformats.org/officeDocument/2006/relationships/font" Target="fonts/ProximaNova-regular.ttf"/><Relationship Id="rId2" Type="http://schemas.openxmlformats.org/officeDocument/2006/relationships/font" Target="fonts/ProximaNova-bold.ttf"/><Relationship Id="rId3" Type="http://schemas.openxmlformats.org/officeDocument/2006/relationships/font" Target="fonts/ProximaNova-italic.ttf"/><Relationship Id="rId4" Type="http://schemas.openxmlformats.org/officeDocument/2006/relationships/font" Target="fonts/ProximaNova-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