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83472" w14:textId="727B194C" w:rsidR="00BE4B51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  <w:r>
        <w:rPr>
          <w:rFonts w:ascii="Proxima Nova" w:eastAsia="Proxima Nova" w:hAnsi="Proxima Nova" w:cs="Proxima Nova"/>
          <w:b/>
          <w:noProof/>
          <w:sz w:val="28"/>
          <w:szCs w:val="28"/>
        </w:rPr>
        <w:drawing>
          <wp:anchor distT="114300" distB="114300" distL="114300" distR="114300" simplePos="0" relativeHeight="251658240" behindDoc="0" locked="0" layoutInCell="1" hidden="0" allowOverlap="1" wp14:anchorId="1E2EA8F2" wp14:editId="77867C8E">
            <wp:simplePos x="0" y="0"/>
            <wp:positionH relativeFrom="margin">
              <wp:align>center</wp:align>
            </wp:positionH>
            <wp:positionV relativeFrom="page">
              <wp:posOffset>1008380</wp:posOffset>
            </wp:positionV>
            <wp:extent cx="1258725" cy="1237208"/>
            <wp:effectExtent l="0" t="0" r="0" b="0"/>
            <wp:wrapNone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8725" cy="123720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921F8E">
        <w:rPr>
          <w:rFonts w:ascii="Proxima Nova" w:eastAsia="Proxima Nova" w:hAnsi="Proxima Nova" w:cs="Proxima Nov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36621CD" wp14:editId="6FC297CB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50150" cy="10674350"/>
            <wp:effectExtent l="0" t="0" r="0" b="0"/>
            <wp:wrapNone/>
            <wp:docPr id="7772683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268363" name="Picture 77726836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0150" cy="1067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B0DF78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3379C135" w14:textId="68A32FBE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60F5D416" w14:textId="77777777" w:rsidR="00BE4B51" w:rsidRDefault="00BE4B51">
      <w:pPr>
        <w:jc w:val="center"/>
        <w:rPr>
          <w:rFonts w:ascii="Proxima Nova" w:eastAsia="Proxima Nova" w:hAnsi="Proxima Nova" w:cs="Proxima Nova"/>
          <w:b/>
          <w:sz w:val="28"/>
          <w:szCs w:val="28"/>
        </w:rPr>
      </w:pPr>
    </w:p>
    <w:p w14:paraId="6B829A25" w14:textId="77777777" w:rsidR="00921F8E" w:rsidRDefault="00921F8E">
      <w:pPr>
        <w:jc w:val="center"/>
        <w:rPr>
          <w:rFonts w:ascii="Proxima Nova" w:eastAsia="Proxima Nova" w:hAnsi="Proxima Nova" w:cs="Proxima Nova"/>
          <w:b/>
          <w:sz w:val="28"/>
          <w:szCs w:val="28"/>
        </w:rPr>
      </w:pPr>
    </w:p>
    <w:p w14:paraId="67ADAF24" w14:textId="77777777" w:rsidR="00921F8E" w:rsidRDefault="00921F8E">
      <w:pPr>
        <w:jc w:val="center"/>
        <w:rPr>
          <w:rFonts w:ascii="Proxima Nova" w:eastAsia="Proxima Nova" w:hAnsi="Proxima Nova" w:cs="Proxima Nova"/>
          <w:b/>
          <w:sz w:val="28"/>
          <w:szCs w:val="28"/>
        </w:rPr>
      </w:pPr>
    </w:p>
    <w:p w14:paraId="51D634EB" w14:textId="0C605BC8" w:rsidR="00BE4B51" w:rsidRDefault="00000000">
      <w:pPr>
        <w:jc w:val="center"/>
        <w:rPr>
          <w:rFonts w:ascii="Proxima Nova" w:eastAsia="Proxima Nova" w:hAnsi="Proxima Nova" w:cs="Proxima Nova"/>
          <w:b/>
          <w:sz w:val="32"/>
          <w:szCs w:val="32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Tiny Tots Daycare</w:t>
      </w:r>
    </w:p>
    <w:p w14:paraId="21B90EEA" w14:textId="77777777" w:rsidR="00BE4B51" w:rsidRDefault="00000000">
      <w:pPr>
        <w:jc w:val="center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tinytots.com</w:t>
      </w:r>
    </w:p>
    <w:p w14:paraId="537DDDEE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1EB7D2C6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D1DAB35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63DC959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B6244E8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13FA4F8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4C8A577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080700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A57171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02EB697" w14:textId="77777777" w:rsidR="00BE4B51" w:rsidRPr="00921F8E" w:rsidRDefault="00000000">
      <w:pPr>
        <w:jc w:val="center"/>
        <w:rPr>
          <w:rFonts w:ascii="Proxima Nova" w:eastAsia="Proxima Nova" w:hAnsi="Proxima Nova" w:cs="Proxima Nova"/>
          <w:b/>
          <w:color w:val="E36C0A" w:themeColor="accent6" w:themeShade="BF"/>
          <w:sz w:val="84"/>
          <w:szCs w:val="84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84"/>
          <w:szCs w:val="84"/>
        </w:rPr>
        <w:t>Daycare</w:t>
      </w:r>
    </w:p>
    <w:p w14:paraId="1B1F70C3" w14:textId="77777777" w:rsidR="00BE4B51" w:rsidRDefault="00000000">
      <w:pPr>
        <w:jc w:val="center"/>
        <w:rPr>
          <w:rFonts w:ascii="Proxima Nova" w:eastAsia="Proxima Nova" w:hAnsi="Proxima Nova" w:cs="Proxima Nova"/>
          <w:b/>
          <w:sz w:val="60"/>
          <w:szCs w:val="60"/>
        </w:rPr>
      </w:pPr>
      <w:r>
        <w:rPr>
          <w:rFonts w:ascii="Proxima Nova" w:eastAsia="Proxima Nova" w:hAnsi="Proxima Nova" w:cs="Proxima Nova"/>
          <w:b/>
          <w:sz w:val="60"/>
          <w:szCs w:val="60"/>
        </w:rPr>
        <w:t>Business Plan</w:t>
      </w:r>
    </w:p>
    <w:p w14:paraId="20359B45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392714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411322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2BE995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50DE397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0E10627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33B5DF09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33A2014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7ED87DE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E82190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0060E88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3686938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51014AB7" w14:textId="77777777" w:rsidR="00BE4B51" w:rsidRDefault="00000000">
      <w:pPr>
        <w:jc w:val="center"/>
        <w:rPr>
          <w:rFonts w:ascii="Proxima Nova" w:eastAsia="Proxima Nova" w:hAnsi="Proxima Nova" w:cs="Proxima Nova"/>
          <w:sz w:val="28"/>
          <w:szCs w:val="28"/>
        </w:rPr>
      </w:pPr>
      <w:r>
        <w:rPr>
          <w:rFonts w:ascii="Proxima Nova" w:eastAsia="Proxima Nova" w:hAnsi="Proxima Nova" w:cs="Proxima Nova"/>
          <w:sz w:val="28"/>
          <w:szCs w:val="28"/>
        </w:rPr>
        <w:t>Prepared by</w:t>
      </w:r>
    </w:p>
    <w:p w14:paraId="399C3236" w14:textId="77777777" w:rsidR="00BE4B51" w:rsidRDefault="00000000">
      <w:pPr>
        <w:jc w:val="center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Jane Smith</w:t>
      </w:r>
    </w:p>
    <w:p w14:paraId="328E86AB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0EB84AED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383F1264" w14:textId="20D10BA4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lastRenderedPageBreak/>
        <w:t>Business Description</w:t>
      </w:r>
    </w:p>
    <w:p w14:paraId="66B158D2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3CA96FF8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Tiny Tots is a daycare center catering primarily to children aged 6 months to 5 years. The center aims to provide top-notch child care services that combine education with play, ensuring children are both safe and engaged during their stay.</w:t>
      </w:r>
    </w:p>
    <w:p w14:paraId="4B39445A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F000091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While Tiny Tots is a newly established center, it is built on the foundation of Jane Doe's 10 years of experience in early childhood education. Recognizing a need in the community for quality child care, Jane embarked on the journey to open Tiny Tots.</w:t>
      </w:r>
    </w:p>
    <w:p w14:paraId="6E22ACA4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345F40F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Mission Statement</w:t>
      </w:r>
    </w:p>
    <w:p w14:paraId="6DB0AD4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DF36D3B" w14:textId="77777777" w:rsidR="00BE4B51" w:rsidRDefault="00000000">
      <w:p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"To foster a nurturing, safe, and stimulating environment where children can thrive and grow, paving their way for lifelong learning."</w:t>
      </w:r>
    </w:p>
    <w:p w14:paraId="6EB2495F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8B5B2A7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Objectives</w:t>
      </w:r>
    </w:p>
    <w:p w14:paraId="7D93954B" w14:textId="5EF8BD51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1D35C47" w14:textId="77777777" w:rsidR="00BE4B51" w:rsidRDefault="00000000">
      <w:pPr>
        <w:numPr>
          <w:ilvl w:val="0"/>
          <w:numId w:val="9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To cater to over 100 children within the first year of operation.</w:t>
      </w:r>
    </w:p>
    <w:p w14:paraId="4487D759" w14:textId="42CF2ADE" w:rsidR="00BE4B51" w:rsidRDefault="00000000">
      <w:pPr>
        <w:numPr>
          <w:ilvl w:val="0"/>
          <w:numId w:val="9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Achieve a 95% parent satisfaction rate by the end of year two.</w:t>
      </w:r>
    </w:p>
    <w:p w14:paraId="2A5D5D15" w14:textId="77777777" w:rsidR="00BE4B51" w:rsidRDefault="00000000">
      <w:pPr>
        <w:numPr>
          <w:ilvl w:val="0"/>
          <w:numId w:val="9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Expand to a second location by year five.</w:t>
      </w:r>
    </w:p>
    <w:p w14:paraId="5AC8A9BF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5F24EA4A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Summary of Services Offered</w:t>
      </w:r>
    </w:p>
    <w:p w14:paraId="263CF3EC" w14:textId="47B607B9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B6672D0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Tiny Tots offers a comprehensive child care program including age-specific curriculums, play-based learning activities, meal services, and after-school care.</w:t>
      </w:r>
    </w:p>
    <w:p w14:paraId="744F536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23E8476" w14:textId="103F7050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Ownership Structure</w:t>
      </w:r>
    </w:p>
    <w:p w14:paraId="536C5CA3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F2AB4C6" w14:textId="77777777" w:rsidR="00BE4B51" w:rsidRDefault="00000000">
      <w:p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Limited Liability Company (LLC) owned and managed by Jane Doe.</w:t>
      </w:r>
    </w:p>
    <w:p w14:paraId="24660EC9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A51FC6C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Location</w:t>
      </w:r>
    </w:p>
    <w:p w14:paraId="364DBF69" w14:textId="01A251AD" w:rsidR="00BE4B51" w:rsidRDefault="00BE4B51">
      <w:pPr>
        <w:rPr>
          <w:rFonts w:ascii="Proxima Nova" w:eastAsia="Proxima Nova" w:hAnsi="Proxima Nova" w:cs="Proxima Nova"/>
          <w:b/>
          <w:sz w:val="24"/>
          <w:szCs w:val="24"/>
        </w:rPr>
      </w:pPr>
    </w:p>
    <w:p w14:paraId="5FB4E281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Located at 123 Care St, in the heart of the city, Tiny Tots is strategically placed close to residential areas, making it convenient for parents. The facility boasts a modern design, play areas, classrooms, and an outdoor playground.</w:t>
      </w:r>
    </w:p>
    <w:p w14:paraId="39625404" w14:textId="4E77D67E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0C3DFF8A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180FBB1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0C4495BD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3E311E5F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lastRenderedPageBreak/>
        <w:t>Services Offered</w:t>
      </w:r>
    </w:p>
    <w:p w14:paraId="7D66EA84" w14:textId="665908FE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03FB925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Tiny Tots believes in offering comprehensive child care services that are both valuable for the child and convenient for the parents. From age-specific curriculums to extended care hours, our services are designed to cater to diverse needs.</w:t>
      </w:r>
    </w:p>
    <w:p w14:paraId="57AEAF8F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391E92C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Service Breakdown &amp; Pricing Structure</w:t>
      </w:r>
    </w:p>
    <w:p w14:paraId="6FAB3039" w14:textId="77777777" w:rsidR="00BE4B51" w:rsidRDefault="00BE4B51">
      <w:pPr>
        <w:rPr>
          <w:rFonts w:ascii="Proxima Nova" w:eastAsia="Proxima Nova" w:hAnsi="Proxima Nova" w:cs="Proxima Nova"/>
          <w:b/>
          <w:sz w:val="24"/>
          <w:szCs w:val="24"/>
        </w:rPr>
      </w:pPr>
    </w:p>
    <w:tbl>
      <w:tblPr>
        <w:tblStyle w:val="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1790"/>
        <w:gridCol w:w="2815"/>
        <w:gridCol w:w="2151"/>
        <w:gridCol w:w="2250"/>
      </w:tblGrid>
      <w:tr w:rsidR="00BE4B51" w14:paraId="5CA3FF4B" w14:textId="77777777" w:rsidTr="00AB1E8C">
        <w:trPr>
          <w:trHeight w:hRule="exact" w:val="435"/>
        </w:trPr>
        <w:tc>
          <w:tcPr>
            <w:tcW w:w="994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65E27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Service</w:t>
            </w:r>
          </w:p>
        </w:tc>
        <w:tc>
          <w:tcPr>
            <w:tcW w:w="1563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0AE788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Description</w:t>
            </w:r>
          </w:p>
        </w:tc>
        <w:tc>
          <w:tcPr>
            <w:tcW w:w="1194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539A5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Age Group</w:t>
            </w:r>
          </w:p>
        </w:tc>
        <w:tc>
          <w:tcPr>
            <w:tcW w:w="1249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25471F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Pricing</w:t>
            </w:r>
          </w:p>
        </w:tc>
      </w:tr>
      <w:tr w:rsidR="00BE4B51" w14:paraId="393BAFF2" w14:textId="77777777" w:rsidTr="00921F8E">
        <w:trPr>
          <w:trHeight w:val="933"/>
        </w:trPr>
        <w:tc>
          <w:tcPr>
            <w:tcW w:w="9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5CAC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Infant Care</w:t>
            </w:r>
          </w:p>
        </w:tc>
        <w:tc>
          <w:tcPr>
            <w:tcW w:w="1563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19C1B2D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Specialized care for infants, </w:t>
            </w:r>
            <w:r>
              <w:rPr>
                <w:rFonts w:ascii="Proxima Nova" w:eastAsia="Proxima Nova" w:hAnsi="Proxima Nova" w:cs="Proxima Nova"/>
                <w:sz w:val="24"/>
                <w:szCs w:val="24"/>
              </w:rPr>
              <w:br/>
              <w:t>with emphasis on routine.</w:t>
            </w:r>
          </w:p>
        </w:tc>
        <w:tc>
          <w:tcPr>
            <w:tcW w:w="11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623C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6 - 12 months</w:t>
            </w:r>
          </w:p>
        </w:tc>
        <w:tc>
          <w:tcPr>
            <w:tcW w:w="124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6EB4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$1,200/month</w:t>
            </w:r>
          </w:p>
        </w:tc>
      </w:tr>
      <w:tr w:rsidR="00BE4B51" w14:paraId="39D05F6F" w14:textId="77777777" w:rsidTr="00921F8E">
        <w:trPr>
          <w:trHeight w:val="687"/>
        </w:trPr>
        <w:tc>
          <w:tcPr>
            <w:tcW w:w="9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9AB82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Toddler Program</w:t>
            </w:r>
          </w:p>
        </w:tc>
        <w:tc>
          <w:tcPr>
            <w:tcW w:w="1563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569576D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Play-based learning </w:t>
            </w:r>
            <w:r>
              <w:rPr>
                <w:rFonts w:ascii="Proxima Nova" w:eastAsia="Proxima Nova" w:hAnsi="Proxima Nova" w:cs="Proxima Nova"/>
                <w:sz w:val="24"/>
                <w:szCs w:val="24"/>
              </w:rPr>
              <w:br/>
              <w:t>&amp; development activities.</w:t>
            </w:r>
          </w:p>
        </w:tc>
        <w:tc>
          <w:tcPr>
            <w:tcW w:w="11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CDD1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 year - 2 years</w:t>
            </w:r>
          </w:p>
        </w:tc>
        <w:tc>
          <w:tcPr>
            <w:tcW w:w="124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9892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$1,000/month</w:t>
            </w:r>
          </w:p>
        </w:tc>
      </w:tr>
      <w:tr w:rsidR="00BE4B51" w14:paraId="6A531160" w14:textId="77777777" w:rsidTr="00921F8E">
        <w:trPr>
          <w:trHeight w:val="579"/>
        </w:trPr>
        <w:tc>
          <w:tcPr>
            <w:tcW w:w="9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A083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Preschool Program</w:t>
            </w:r>
          </w:p>
        </w:tc>
        <w:tc>
          <w:tcPr>
            <w:tcW w:w="1563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724A904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Structured curriculum </w:t>
            </w:r>
            <w:r>
              <w:rPr>
                <w:rFonts w:ascii="Proxima Nova" w:eastAsia="Proxima Nova" w:hAnsi="Proxima Nova" w:cs="Proxima Nova"/>
                <w:sz w:val="24"/>
                <w:szCs w:val="24"/>
              </w:rPr>
              <w:br/>
              <w:t>focused on foundational skills.</w:t>
            </w:r>
          </w:p>
        </w:tc>
        <w:tc>
          <w:tcPr>
            <w:tcW w:w="11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DF39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 years - 4 years</w:t>
            </w:r>
          </w:p>
        </w:tc>
        <w:tc>
          <w:tcPr>
            <w:tcW w:w="124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7F01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$900/month</w:t>
            </w:r>
          </w:p>
        </w:tc>
      </w:tr>
      <w:tr w:rsidR="00BE4B51" w14:paraId="0E3EE1E4" w14:textId="77777777" w:rsidTr="00921F8E">
        <w:trPr>
          <w:trHeight w:val="457"/>
        </w:trPr>
        <w:tc>
          <w:tcPr>
            <w:tcW w:w="9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E7A5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After-school </w:t>
            </w:r>
            <w:r>
              <w:rPr>
                <w:rFonts w:ascii="Proxima Nova" w:eastAsia="Proxima Nova" w:hAnsi="Proxima Nova" w:cs="Proxima Nova"/>
                <w:sz w:val="24"/>
                <w:szCs w:val="24"/>
              </w:rPr>
              <w:br/>
              <w:t>Care</w:t>
            </w:r>
          </w:p>
        </w:tc>
        <w:tc>
          <w:tcPr>
            <w:tcW w:w="1563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7F38867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Care services post regular hours, including tutoring.</w:t>
            </w:r>
          </w:p>
        </w:tc>
        <w:tc>
          <w:tcPr>
            <w:tcW w:w="119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A7C4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5 years - 8 years</w:t>
            </w:r>
          </w:p>
        </w:tc>
        <w:tc>
          <w:tcPr>
            <w:tcW w:w="124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ED14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$500/month</w:t>
            </w:r>
          </w:p>
        </w:tc>
      </w:tr>
    </w:tbl>
    <w:p w14:paraId="1D6CA6B2" w14:textId="77777777" w:rsidR="00BE4B51" w:rsidRDefault="00BE4B51">
      <w:pPr>
        <w:rPr>
          <w:rFonts w:ascii="Proxima Nova" w:eastAsia="Proxima Nova" w:hAnsi="Proxima Nova" w:cs="Proxima Nova"/>
          <w:b/>
          <w:sz w:val="24"/>
          <w:szCs w:val="24"/>
        </w:rPr>
      </w:pPr>
    </w:p>
    <w:p w14:paraId="7DC3F27E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Special Offers</w:t>
      </w:r>
    </w:p>
    <w:p w14:paraId="613AD304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8BE3B6A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10% discount for siblings. A 5% discount is given to parents who refer other parents to enroll their children at Tiny Tots.</w:t>
      </w:r>
    </w:p>
    <w:p w14:paraId="24FA07C2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708646F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A8B4DD8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Market Analysis</w:t>
      </w:r>
    </w:p>
    <w:p w14:paraId="1D360A93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3D40583C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The daycare industry is ever-evolving, and with more dual-income households, the demand for quality daycare is increasing. Tiny Tots aims to stand out in this growing market.</w:t>
      </w:r>
    </w:p>
    <w:p w14:paraId="6885BD6D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DC0F14F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lastRenderedPageBreak/>
        <w:t>Target Market</w:t>
      </w:r>
    </w:p>
    <w:p w14:paraId="1DF6676D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10EA80AA" w14:textId="77777777" w:rsidR="00BE4B51" w:rsidRDefault="00000000">
      <w:pPr>
        <w:numPr>
          <w:ilvl w:val="0"/>
          <w:numId w:val="6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Dual-income families seeking quality daycare services.</w:t>
      </w:r>
    </w:p>
    <w:p w14:paraId="0F56B8DA" w14:textId="77777777" w:rsidR="00BE4B51" w:rsidRDefault="00000000">
      <w:pPr>
        <w:numPr>
          <w:ilvl w:val="0"/>
          <w:numId w:val="6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Single parents in need of extended care hours.</w:t>
      </w:r>
    </w:p>
    <w:p w14:paraId="0CFE346D" w14:textId="77777777" w:rsidR="00BE4B51" w:rsidRDefault="00000000">
      <w:pPr>
        <w:numPr>
          <w:ilvl w:val="0"/>
          <w:numId w:val="6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Families placing emphasis on early education.</w:t>
      </w:r>
    </w:p>
    <w:p w14:paraId="0F2DFA0A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1DE0D33" w14:textId="77777777" w:rsidR="00BE4B51" w:rsidRPr="00921F8E" w:rsidRDefault="00000000">
      <w:pPr>
        <w:rPr>
          <w:rFonts w:ascii="Proxima Nova" w:eastAsia="Proxima Nova" w:hAnsi="Proxima Nova" w:cs="Proxima Nova"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Market Size &amp; Growth</w:t>
      </w:r>
    </w:p>
    <w:p w14:paraId="6EAD46E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0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999"/>
        <w:gridCol w:w="3266"/>
        <w:gridCol w:w="3741"/>
      </w:tblGrid>
      <w:tr w:rsidR="00BE4B51" w14:paraId="68B28444" w14:textId="77777777" w:rsidTr="00AB1E8C">
        <w:trPr>
          <w:trHeight w:hRule="exact" w:val="435"/>
        </w:trPr>
        <w:tc>
          <w:tcPr>
            <w:tcW w:w="1110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84E83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Year</w:t>
            </w:r>
          </w:p>
        </w:tc>
        <w:tc>
          <w:tcPr>
            <w:tcW w:w="1813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DCCCAD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Local Daycare Demand</w:t>
            </w:r>
          </w:p>
        </w:tc>
        <w:tc>
          <w:tcPr>
            <w:tcW w:w="2077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48F4E0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Growth Rate</w:t>
            </w:r>
          </w:p>
        </w:tc>
      </w:tr>
      <w:tr w:rsidR="00BE4B51" w14:paraId="22F37F6F" w14:textId="77777777" w:rsidTr="00921F8E">
        <w:trPr>
          <w:trHeight w:hRule="exact" w:val="599"/>
        </w:trPr>
        <w:tc>
          <w:tcPr>
            <w:tcW w:w="111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9175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2081</w:t>
            </w:r>
          </w:p>
        </w:tc>
        <w:tc>
          <w:tcPr>
            <w:tcW w:w="1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1615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1200 children</w:t>
            </w:r>
          </w:p>
        </w:tc>
        <w:tc>
          <w:tcPr>
            <w:tcW w:w="207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0F0D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N/A</w:t>
            </w:r>
          </w:p>
        </w:tc>
      </w:tr>
      <w:tr w:rsidR="00BE4B51" w14:paraId="2081693A" w14:textId="77777777" w:rsidTr="00921F8E">
        <w:trPr>
          <w:trHeight w:hRule="exact" w:val="622"/>
        </w:trPr>
        <w:tc>
          <w:tcPr>
            <w:tcW w:w="111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C825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2082</w:t>
            </w:r>
          </w:p>
        </w:tc>
        <w:tc>
          <w:tcPr>
            <w:tcW w:w="1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031B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1350 children</w:t>
            </w:r>
          </w:p>
        </w:tc>
        <w:tc>
          <w:tcPr>
            <w:tcW w:w="207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0470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12.5%</w:t>
            </w:r>
          </w:p>
        </w:tc>
      </w:tr>
    </w:tbl>
    <w:p w14:paraId="1FAEAAD1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ADBD81D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Market Trend</w:t>
      </w:r>
    </w:p>
    <w:p w14:paraId="2EFE8F4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6CA655C" w14:textId="77777777" w:rsidR="00BE4B51" w:rsidRDefault="00000000">
      <w:pPr>
        <w:numPr>
          <w:ilvl w:val="0"/>
          <w:numId w:val="3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Increasing preference for daycare centers with a structured curriculum.</w:t>
      </w:r>
    </w:p>
    <w:p w14:paraId="4D9F75D4" w14:textId="77777777" w:rsidR="00BE4B51" w:rsidRDefault="00000000">
      <w:pPr>
        <w:numPr>
          <w:ilvl w:val="0"/>
          <w:numId w:val="3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Emphasis on safety protocols, especially in the post-pandemic era.</w:t>
      </w:r>
    </w:p>
    <w:p w14:paraId="79782625" w14:textId="77777777" w:rsidR="00BE4B51" w:rsidRDefault="00000000">
      <w:pPr>
        <w:numPr>
          <w:ilvl w:val="0"/>
          <w:numId w:val="3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Growing trend of integrating technology in early child care education..</w:t>
      </w:r>
    </w:p>
    <w:p w14:paraId="115C5B5F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1F29FDCA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Competitive Analysis</w:t>
      </w:r>
    </w:p>
    <w:p w14:paraId="28FA03A7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1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2132"/>
        <w:gridCol w:w="3437"/>
        <w:gridCol w:w="3437"/>
      </w:tblGrid>
      <w:tr w:rsidR="00BE4B51" w14:paraId="1510A2BA" w14:textId="77777777" w:rsidTr="00AB1E8C">
        <w:trPr>
          <w:trHeight w:hRule="exact" w:val="423"/>
        </w:trPr>
        <w:tc>
          <w:tcPr>
            <w:tcW w:w="1183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A6AEC45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Competitor</w:t>
            </w:r>
          </w:p>
        </w:tc>
        <w:tc>
          <w:tcPr>
            <w:tcW w:w="1908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F6DB4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Strengths</w:t>
            </w:r>
          </w:p>
        </w:tc>
        <w:tc>
          <w:tcPr>
            <w:tcW w:w="1908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347D05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Weaknesses</w:t>
            </w:r>
          </w:p>
        </w:tc>
      </w:tr>
      <w:tr w:rsidR="00BE4B51" w14:paraId="1EE8469B" w14:textId="77777777" w:rsidTr="00921F8E">
        <w:trPr>
          <w:trHeight w:val="523"/>
        </w:trPr>
        <w:tc>
          <w:tcPr>
            <w:tcW w:w="1183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3A3F7C7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Happy Kids Daycare</w:t>
            </w:r>
          </w:p>
        </w:tc>
        <w:tc>
          <w:tcPr>
            <w:tcW w:w="1908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30975C6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Established reputation, diverse programs.</w:t>
            </w:r>
          </w:p>
        </w:tc>
        <w:tc>
          <w:tcPr>
            <w:tcW w:w="1908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39C03CC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Higher prices, limited after-school care.</w:t>
            </w:r>
          </w:p>
        </w:tc>
      </w:tr>
      <w:tr w:rsidR="00BE4B51" w14:paraId="0C67F98E" w14:textId="77777777" w:rsidTr="00921F8E">
        <w:trPr>
          <w:trHeight w:val="425"/>
        </w:trPr>
        <w:tc>
          <w:tcPr>
            <w:tcW w:w="1183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4FE97782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Little Stars </w:t>
            </w:r>
            <w:r>
              <w:rPr>
                <w:rFonts w:ascii="Proxima Nova" w:eastAsia="Proxima Nova" w:hAnsi="Proxima Nova" w:cs="Proxima Nova"/>
                <w:sz w:val="24"/>
                <w:szCs w:val="24"/>
              </w:rPr>
              <w:br/>
              <w:t>Nursery</w:t>
            </w:r>
          </w:p>
        </w:tc>
        <w:tc>
          <w:tcPr>
            <w:tcW w:w="1908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4A9A8FD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Modern facilities, tech integration.</w:t>
            </w:r>
          </w:p>
        </w:tc>
        <w:tc>
          <w:tcPr>
            <w:tcW w:w="1908" w:type="pct"/>
            <w:shd w:val="clear" w:color="auto" w:fill="auto"/>
            <w:tcMar>
              <w:top w:w="243" w:type="dxa"/>
              <w:left w:w="243" w:type="dxa"/>
              <w:bottom w:w="243" w:type="dxa"/>
              <w:right w:w="243" w:type="dxa"/>
            </w:tcMar>
            <w:vAlign w:val="center"/>
          </w:tcPr>
          <w:p w14:paraId="268D0E3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Newer in the market, limited reviews.</w:t>
            </w:r>
          </w:p>
        </w:tc>
      </w:tr>
    </w:tbl>
    <w:p w14:paraId="0BDD6354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539B0806" w14:textId="0BE68338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Marketing and Sales Strategy</w:t>
      </w:r>
    </w:p>
    <w:p w14:paraId="7D8FA970" w14:textId="77777777" w:rsidR="00BE4B51" w:rsidRPr="00921F8E" w:rsidRDefault="00BE4B51">
      <w:pPr>
        <w:rPr>
          <w:rFonts w:ascii="Proxima Nova" w:eastAsia="Proxima Nova" w:hAnsi="Proxima Nova" w:cs="Proxima Nova"/>
          <w:color w:val="E36C0A" w:themeColor="accent6" w:themeShade="BF"/>
          <w:sz w:val="24"/>
          <w:szCs w:val="24"/>
        </w:rPr>
      </w:pPr>
    </w:p>
    <w:p w14:paraId="0B643709" w14:textId="77777777" w:rsidR="00BE4B51" w:rsidRDefault="00000000">
      <w:pPr>
        <w:rPr>
          <w:rFonts w:ascii="Proxima Nova" w:eastAsia="Proxima Nova" w:hAnsi="Proxima Nova" w:cs="Proxima Nova"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Promotion and Advertising</w:t>
      </w:r>
    </w:p>
    <w:p w14:paraId="1EA005CD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C0B3F6B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Tiny Tots Daycare plans to utilize a blend of traditional and digital marketing strategies:</w:t>
      </w:r>
    </w:p>
    <w:p w14:paraId="568CE3AE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55BA2E0E" w14:textId="77777777" w:rsidR="00921F8E" w:rsidRDefault="00921F8E">
      <w:pPr>
        <w:rPr>
          <w:rFonts w:ascii="Proxima Nova" w:eastAsia="Proxima Nova" w:hAnsi="Proxima Nova" w:cs="Proxima Nova"/>
          <w:sz w:val="24"/>
          <w:szCs w:val="24"/>
        </w:rPr>
      </w:pPr>
    </w:p>
    <w:p w14:paraId="40B08F9A" w14:textId="77777777" w:rsidR="00921F8E" w:rsidRDefault="00921F8E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TableGri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3000"/>
        <w:gridCol w:w="3003"/>
        <w:gridCol w:w="3003"/>
      </w:tblGrid>
      <w:tr w:rsidR="00921F8E" w14:paraId="059A1076" w14:textId="77777777" w:rsidTr="00921F8E">
        <w:trPr>
          <w:trHeight w:val="648"/>
        </w:trPr>
        <w:tc>
          <w:tcPr>
            <w:tcW w:w="1666" w:type="pct"/>
            <w:shd w:val="clear" w:color="auto" w:fill="FDE9D9" w:themeFill="accent6" w:themeFillTint="33"/>
          </w:tcPr>
          <w:p w14:paraId="41FD5B57" w14:textId="77777777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</w:p>
          <w:p w14:paraId="6BE07851" w14:textId="5B575FA6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Local Outreach</w:t>
            </w:r>
          </w:p>
          <w:p w14:paraId="1AE23003" w14:textId="77777777" w:rsidR="00921F8E" w:rsidRDefault="00921F8E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</w:p>
        </w:tc>
        <w:tc>
          <w:tcPr>
            <w:tcW w:w="1667" w:type="pct"/>
            <w:shd w:val="clear" w:color="auto" w:fill="FDE9D9" w:themeFill="accent6" w:themeFillTint="33"/>
          </w:tcPr>
          <w:p w14:paraId="0C4191DE" w14:textId="77777777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</w:p>
          <w:p w14:paraId="20F5F0C2" w14:textId="2FA5F1FF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Community Events</w:t>
            </w:r>
          </w:p>
          <w:p w14:paraId="7258B595" w14:textId="77777777" w:rsidR="00921F8E" w:rsidRDefault="00921F8E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</w:p>
        </w:tc>
        <w:tc>
          <w:tcPr>
            <w:tcW w:w="1667" w:type="pct"/>
            <w:shd w:val="clear" w:color="auto" w:fill="FDE9D9" w:themeFill="accent6" w:themeFillTint="33"/>
          </w:tcPr>
          <w:p w14:paraId="0200269D" w14:textId="77777777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</w:p>
          <w:p w14:paraId="68A6A00F" w14:textId="4A85970A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Open House Events</w:t>
            </w:r>
          </w:p>
          <w:p w14:paraId="503B14CE" w14:textId="77777777" w:rsidR="00921F8E" w:rsidRDefault="00921F8E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</w:p>
        </w:tc>
      </w:tr>
      <w:tr w:rsidR="00921F8E" w14:paraId="21B36359" w14:textId="77777777" w:rsidTr="00921F8E">
        <w:tc>
          <w:tcPr>
            <w:tcW w:w="1666" w:type="pct"/>
          </w:tcPr>
          <w:p w14:paraId="02762862" w14:textId="3710B8B9" w:rsidR="00921F8E" w:rsidRDefault="00921F8E" w:rsidP="00921F8E">
            <w:pPr>
              <w:spacing w:before="240" w:line="276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Partner with local businesses to distribute flyers and offer discounts for their employees.</w:t>
            </w:r>
          </w:p>
        </w:tc>
        <w:tc>
          <w:tcPr>
            <w:tcW w:w="1667" w:type="pct"/>
          </w:tcPr>
          <w:p w14:paraId="09F7DCD8" w14:textId="104A4A2E" w:rsidR="00921F8E" w:rsidRDefault="00921F8E" w:rsidP="00921F8E">
            <w:pPr>
              <w:spacing w:before="240" w:line="276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Sponsor and participate in local community events, allowing us to engage with parents and showcase our values.</w:t>
            </w:r>
          </w:p>
        </w:tc>
        <w:tc>
          <w:tcPr>
            <w:tcW w:w="1667" w:type="pct"/>
          </w:tcPr>
          <w:p w14:paraId="04E00884" w14:textId="7C6B7178" w:rsidR="00921F8E" w:rsidRDefault="00921F8E" w:rsidP="00921F8E">
            <w:pPr>
              <w:spacing w:before="240" w:line="276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Host monthly open houses to invite parents and children to tour our facility and understand our curriculum</w:t>
            </w:r>
          </w:p>
        </w:tc>
      </w:tr>
    </w:tbl>
    <w:p w14:paraId="1F85889E" w14:textId="77777777" w:rsidR="00921F8E" w:rsidRDefault="00921F8E">
      <w:pPr>
        <w:rPr>
          <w:rFonts w:ascii="Proxima Nova" w:eastAsia="Proxima Nova" w:hAnsi="Proxima Nova" w:cs="Proxima Nova"/>
          <w:sz w:val="24"/>
          <w:szCs w:val="24"/>
        </w:rPr>
      </w:pPr>
    </w:p>
    <w:p w14:paraId="244A78A8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Sales Strategy</w:t>
      </w:r>
    </w:p>
    <w:p w14:paraId="7EDCDAF2" w14:textId="77777777" w:rsidR="00921F8E" w:rsidRP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tbl>
      <w:tblPr>
        <w:tblStyle w:val="TableGri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3000"/>
        <w:gridCol w:w="3003"/>
        <w:gridCol w:w="3003"/>
      </w:tblGrid>
      <w:tr w:rsidR="00921F8E" w14:paraId="77EDB66A" w14:textId="77777777" w:rsidTr="00921F8E">
        <w:trPr>
          <w:trHeight w:val="648"/>
        </w:trPr>
        <w:tc>
          <w:tcPr>
            <w:tcW w:w="1666" w:type="pct"/>
            <w:shd w:val="clear" w:color="auto" w:fill="FDE9D9" w:themeFill="accent6" w:themeFillTint="33"/>
          </w:tcPr>
          <w:p w14:paraId="4CB3D4CC" w14:textId="77777777" w:rsidR="00921F8E" w:rsidRDefault="00921F8E" w:rsidP="00F61518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</w:p>
          <w:p w14:paraId="28A590A6" w14:textId="77777777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Referral Program</w:t>
            </w:r>
          </w:p>
          <w:p w14:paraId="12ABA4AE" w14:textId="77777777" w:rsidR="00921F8E" w:rsidRDefault="00921F8E" w:rsidP="00F61518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</w:p>
        </w:tc>
        <w:tc>
          <w:tcPr>
            <w:tcW w:w="1667" w:type="pct"/>
            <w:shd w:val="clear" w:color="auto" w:fill="FDE9D9" w:themeFill="accent6" w:themeFillTint="33"/>
          </w:tcPr>
          <w:p w14:paraId="5DD95C09" w14:textId="77777777" w:rsidR="00921F8E" w:rsidRDefault="00921F8E" w:rsidP="00F61518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</w:p>
          <w:p w14:paraId="0598FF10" w14:textId="77777777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Introductory Offers</w:t>
            </w:r>
          </w:p>
          <w:p w14:paraId="57B42318" w14:textId="77777777" w:rsidR="00921F8E" w:rsidRDefault="00921F8E" w:rsidP="00F61518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</w:p>
        </w:tc>
        <w:tc>
          <w:tcPr>
            <w:tcW w:w="1667" w:type="pct"/>
            <w:shd w:val="clear" w:color="auto" w:fill="FDE9D9" w:themeFill="accent6" w:themeFillTint="33"/>
          </w:tcPr>
          <w:p w14:paraId="34B324C3" w14:textId="77777777" w:rsidR="00921F8E" w:rsidRDefault="00921F8E" w:rsidP="00F61518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</w:p>
          <w:p w14:paraId="5881C997" w14:textId="77777777" w:rsidR="00921F8E" w:rsidRDefault="00921F8E" w:rsidP="00921F8E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Engaging Curriculum</w:t>
            </w:r>
          </w:p>
          <w:p w14:paraId="37454826" w14:textId="77777777" w:rsidR="00921F8E" w:rsidRDefault="00921F8E" w:rsidP="00F61518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</w:p>
        </w:tc>
      </w:tr>
      <w:tr w:rsidR="00921F8E" w14:paraId="4F53C5D2" w14:textId="77777777" w:rsidTr="00F61518">
        <w:tc>
          <w:tcPr>
            <w:tcW w:w="1666" w:type="pct"/>
          </w:tcPr>
          <w:p w14:paraId="757BEDD3" w14:textId="1C17F341" w:rsidR="00921F8E" w:rsidRDefault="00921F8E" w:rsidP="00F61518">
            <w:pPr>
              <w:spacing w:before="240" w:line="276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Encourage existing clients to refer friends and family with discounts or a month free for each successful enrollment.</w:t>
            </w:r>
          </w:p>
        </w:tc>
        <w:tc>
          <w:tcPr>
            <w:tcW w:w="1667" w:type="pct"/>
          </w:tcPr>
          <w:p w14:paraId="2E5FB875" w14:textId="09039121" w:rsidR="00921F8E" w:rsidRDefault="00921F8E" w:rsidP="00F61518">
            <w:pPr>
              <w:spacing w:before="240" w:line="276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Offer discounts for new enrollments, ensuring parents can test our services at a reduced rate.</w:t>
            </w:r>
          </w:p>
        </w:tc>
        <w:tc>
          <w:tcPr>
            <w:tcW w:w="1667" w:type="pct"/>
          </w:tcPr>
          <w:p w14:paraId="29341D46" w14:textId="4E1ABF73" w:rsidR="00921F8E" w:rsidRDefault="00921F8E" w:rsidP="00F61518">
            <w:pPr>
              <w:spacing w:before="240" w:line="276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Continuously innovate and update our curriculum to cater to the changing needs of children</w:t>
            </w:r>
          </w:p>
        </w:tc>
      </w:tr>
    </w:tbl>
    <w:p w14:paraId="58038312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8245BF2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55E84CBF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Online Presence</w:t>
      </w:r>
    </w:p>
    <w:p w14:paraId="4BD5229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A9BCCB9" w14:textId="77777777" w:rsidR="00BE4B51" w:rsidRDefault="00000000">
      <w:pPr>
        <w:numPr>
          <w:ilvl w:val="0"/>
          <w:numId w:val="1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Website: Launch an intuitive and mobile-friendly website detailing our services, testimonials, and online enrollment options.</w:t>
      </w:r>
    </w:p>
    <w:p w14:paraId="5609A9F3" w14:textId="77777777" w:rsidR="00BE4B51" w:rsidRDefault="00000000">
      <w:pPr>
        <w:numPr>
          <w:ilvl w:val="0"/>
          <w:numId w:val="1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Social Media: Regularly update our Facebook and Instagram pages with pictures of daily activities, events, and educational content.</w:t>
      </w:r>
    </w:p>
    <w:p w14:paraId="4BC9B9D3" w14:textId="77777777" w:rsidR="00BE4B51" w:rsidRDefault="00000000">
      <w:pPr>
        <w:numPr>
          <w:ilvl w:val="0"/>
          <w:numId w:val="1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Online Reviews: Encourage satisfied parents to leave positive reviews on platforms like Google and Yelp, while addressing any concerns proactively.</w:t>
      </w:r>
    </w:p>
    <w:p w14:paraId="689419D8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0870D668" w14:textId="2F86FC91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Operations Plan</w:t>
      </w:r>
    </w:p>
    <w:p w14:paraId="6BDE0D79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0B7D5EA" w14:textId="77777777" w:rsidR="00BE4B51" w:rsidRDefault="00000000">
      <w:pPr>
        <w:rPr>
          <w:rFonts w:ascii="Proxima Nova" w:eastAsia="Proxima Nova" w:hAnsi="Proxima Nova" w:cs="Proxima Nova"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Supply Chain Management</w:t>
      </w:r>
    </w:p>
    <w:p w14:paraId="67964EB1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C55D098" w14:textId="77777777" w:rsidR="00BE4B51" w:rsidRDefault="00000000">
      <w:pPr>
        <w:numPr>
          <w:ilvl w:val="0"/>
          <w:numId w:val="7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Educational Materials: Partner with reputable educational toy manufacturers and book distributors to ensure a continuous supply of quality learning materials.</w:t>
      </w:r>
    </w:p>
    <w:p w14:paraId="53300719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48D268A" w14:textId="77777777" w:rsidR="00BE4B51" w:rsidRDefault="00000000">
      <w:pPr>
        <w:numPr>
          <w:ilvl w:val="0"/>
          <w:numId w:val="7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lastRenderedPageBreak/>
        <w:t>Nutritional Needs: Collaborate with local suppliers for fresh and healthy snacks and meals, focusing on organic and allergy-friendly options.</w:t>
      </w:r>
    </w:p>
    <w:p w14:paraId="660C81E1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8DF776C" w14:textId="77777777" w:rsidR="00BE4B51" w:rsidRDefault="00000000">
      <w:pPr>
        <w:rPr>
          <w:rFonts w:ascii="Proxima Nova" w:eastAsia="Proxima Nova" w:hAnsi="Proxima Nova" w:cs="Proxima Nova"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Daily Operations</w:t>
      </w:r>
    </w:p>
    <w:p w14:paraId="7FF5262C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AC6722C" w14:textId="77777777" w:rsidR="00BE4B51" w:rsidRDefault="00000000">
      <w:pPr>
        <w:numPr>
          <w:ilvl w:val="0"/>
          <w:numId w:val="4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Staffing: Our team, including lead and assistant teachers, will work in two shifts, ensuring adequate coverage during operating hours from 7 am to 6 pm.</w:t>
      </w:r>
    </w:p>
    <w:p w14:paraId="2A16FC7E" w14:textId="77777777" w:rsidR="00BE4B51" w:rsidRDefault="00BE4B51">
      <w:pPr>
        <w:ind w:left="720"/>
        <w:rPr>
          <w:rFonts w:ascii="Proxima Nova" w:eastAsia="Proxima Nova" w:hAnsi="Proxima Nova" w:cs="Proxima Nova"/>
          <w:sz w:val="24"/>
          <w:szCs w:val="24"/>
        </w:rPr>
      </w:pPr>
    </w:p>
    <w:p w14:paraId="4EE14703" w14:textId="77777777" w:rsidR="00BE4B51" w:rsidRDefault="00000000">
      <w:pPr>
        <w:numPr>
          <w:ilvl w:val="0"/>
          <w:numId w:val="4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Hours of Operation: Tiny Tots Daycare will operate Monday to Friday, catering to the needs of working parents.</w:t>
      </w:r>
    </w:p>
    <w:p w14:paraId="336E24BE" w14:textId="77777777" w:rsidR="00BE4B51" w:rsidRDefault="00BE4B51">
      <w:pPr>
        <w:ind w:left="720"/>
        <w:rPr>
          <w:rFonts w:ascii="Proxima Nova" w:eastAsia="Proxima Nova" w:hAnsi="Proxima Nova" w:cs="Proxima Nova"/>
          <w:sz w:val="24"/>
          <w:szCs w:val="24"/>
        </w:rPr>
      </w:pPr>
    </w:p>
    <w:p w14:paraId="23846105" w14:textId="77777777" w:rsidR="00BE4B51" w:rsidRDefault="00000000">
      <w:pPr>
        <w:numPr>
          <w:ilvl w:val="0"/>
          <w:numId w:val="4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Service Fulfillment: Each classroom will maintain a strict student-to-teacher ratio to guarantee personalized attention. Daily schedules will be adhered to, ensuring a balance of learning, play, and rest.</w:t>
      </w:r>
    </w:p>
    <w:p w14:paraId="288AC80C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F2935EB" w14:textId="77777777" w:rsidR="00BE4B51" w:rsidRDefault="00000000">
      <w:pPr>
        <w:rPr>
          <w:rFonts w:ascii="Proxima Nova" w:eastAsia="Proxima Nova" w:hAnsi="Proxima Nova" w:cs="Proxima Nova"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Quality Control</w:t>
      </w:r>
    </w:p>
    <w:p w14:paraId="1B06761A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1ED957D" w14:textId="77777777" w:rsidR="00BE4B51" w:rsidRDefault="00000000">
      <w:pPr>
        <w:numPr>
          <w:ilvl w:val="0"/>
          <w:numId w:val="5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Continuous Training: All staff will undergo monthly training on the latest child care best practices, safety protocols, and educational methodologies.</w:t>
      </w:r>
    </w:p>
    <w:p w14:paraId="728CD8A3" w14:textId="77777777" w:rsidR="00BE4B51" w:rsidRDefault="00BE4B51">
      <w:pPr>
        <w:ind w:left="720"/>
        <w:rPr>
          <w:rFonts w:ascii="Proxima Nova" w:eastAsia="Proxima Nova" w:hAnsi="Proxima Nova" w:cs="Proxima Nova"/>
          <w:sz w:val="24"/>
          <w:szCs w:val="24"/>
        </w:rPr>
      </w:pPr>
    </w:p>
    <w:p w14:paraId="205FEB90" w14:textId="77777777" w:rsidR="00BE4B51" w:rsidRDefault="00000000">
      <w:pPr>
        <w:numPr>
          <w:ilvl w:val="0"/>
          <w:numId w:val="5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Parent Feedback: Monthly feedback sessions with parents will be held to ensure their satisfaction and take suggestions for improvement.</w:t>
      </w:r>
    </w:p>
    <w:p w14:paraId="1ADCC104" w14:textId="77777777" w:rsidR="00BE4B51" w:rsidRDefault="00BE4B51">
      <w:pPr>
        <w:ind w:left="720"/>
        <w:rPr>
          <w:rFonts w:ascii="Proxima Nova" w:eastAsia="Proxima Nova" w:hAnsi="Proxima Nova" w:cs="Proxima Nova"/>
          <w:sz w:val="24"/>
          <w:szCs w:val="24"/>
        </w:rPr>
      </w:pPr>
    </w:p>
    <w:p w14:paraId="21E577CB" w14:textId="77777777" w:rsidR="00BE4B51" w:rsidRDefault="00000000">
      <w:pPr>
        <w:numPr>
          <w:ilvl w:val="0"/>
          <w:numId w:val="5"/>
        </w:num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Safety Audits: Regular safety audits of the premises will be conducted, ensuring the well-being of the children and staff.</w:t>
      </w:r>
    </w:p>
    <w:p w14:paraId="07186736" w14:textId="77777777" w:rsidR="00921F8E" w:rsidRDefault="00921F8E"/>
    <w:p w14:paraId="319DF484" w14:textId="6889BCAF" w:rsidR="00BE4B51" w:rsidRPr="00921F8E" w:rsidRDefault="00000000">
      <w:pPr>
        <w:rPr>
          <w:rFonts w:ascii="Proxima Nova" w:eastAsia="Proxima Nova" w:hAnsi="Proxima Nova" w:cs="Proxima Nova"/>
          <w:color w:val="E36C0A" w:themeColor="accent6" w:themeShade="BF"/>
          <w:sz w:val="24"/>
          <w:szCs w:val="24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Management and Organization</w:t>
      </w:r>
    </w:p>
    <w:p w14:paraId="13BA32EA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93FEF02" w14:textId="77777777" w:rsidR="00BE4B51" w:rsidRDefault="00000000">
      <w:pPr>
        <w:rPr>
          <w:rFonts w:ascii="Proxima Nova" w:eastAsia="Proxima Nova" w:hAnsi="Proxima Nova" w:cs="Proxima Nova"/>
          <w:b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Organizational Structure</w:t>
      </w:r>
    </w:p>
    <w:p w14:paraId="54C0FBD0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A893D79" w14:textId="77777777" w:rsidR="00BE4B51" w:rsidRDefault="00000000">
      <w:p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Tiny Tots Daycare operates with a streamlined structure:</w:t>
      </w:r>
    </w:p>
    <w:p w14:paraId="4E07F571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4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3147"/>
        <w:gridCol w:w="5859"/>
      </w:tblGrid>
      <w:tr w:rsidR="00BE4B51" w14:paraId="78D3536F" w14:textId="77777777" w:rsidTr="00921F8E">
        <w:trPr>
          <w:trHeight w:val="794"/>
        </w:trPr>
        <w:tc>
          <w:tcPr>
            <w:tcW w:w="1747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FC98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Owner/Director</w:t>
            </w:r>
          </w:p>
        </w:tc>
        <w:tc>
          <w:tcPr>
            <w:tcW w:w="325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2A225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Responsible for overall management, decision-making, and financial operations.</w:t>
            </w:r>
          </w:p>
        </w:tc>
      </w:tr>
      <w:tr w:rsidR="00BE4B51" w14:paraId="3B48DE6C" w14:textId="77777777" w:rsidTr="00921F8E">
        <w:trPr>
          <w:trHeight w:val="794"/>
        </w:trPr>
        <w:tc>
          <w:tcPr>
            <w:tcW w:w="1747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4BC0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Assistant Director</w:t>
            </w:r>
          </w:p>
        </w:tc>
        <w:tc>
          <w:tcPr>
            <w:tcW w:w="325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1EA912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Manages daily operations and liaises between staff and the director.</w:t>
            </w:r>
          </w:p>
        </w:tc>
      </w:tr>
      <w:tr w:rsidR="00BE4B51" w14:paraId="37B57732" w14:textId="77777777" w:rsidTr="00921F8E">
        <w:trPr>
          <w:trHeight w:val="794"/>
        </w:trPr>
        <w:tc>
          <w:tcPr>
            <w:tcW w:w="1747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89A8A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lastRenderedPageBreak/>
              <w:t>Lead Teachers</w:t>
            </w:r>
          </w:p>
        </w:tc>
        <w:tc>
          <w:tcPr>
            <w:tcW w:w="325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708B2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Oversee individual classrooms and educational programs.</w:t>
            </w:r>
          </w:p>
        </w:tc>
      </w:tr>
      <w:tr w:rsidR="00BE4B51" w14:paraId="49F483A4" w14:textId="77777777" w:rsidTr="00921F8E">
        <w:trPr>
          <w:trHeight w:val="794"/>
        </w:trPr>
        <w:tc>
          <w:tcPr>
            <w:tcW w:w="1747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A8D8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Assistant Teachers</w:t>
            </w:r>
          </w:p>
        </w:tc>
        <w:tc>
          <w:tcPr>
            <w:tcW w:w="325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4887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Support lead teachers and cater to children's needs.</w:t>
            </w:r>
          </w:p>
        </w:tc>
      </w:tr>
      <w:tr w:rsidR="00BE4B51" w14:paraId="00BFB4C4" w14:textId="77777777" w:rsidTr="00921F8E">
        <w:trPr>
          <w:trHeight w:val="794"/>
        </w:trPr>
        <w:tc>
          <w:tcPr>
            <w:tcW w:w="1747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B03D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Administrative Staff</w:t>
            </w:r>
          </w:p>
        </w:tc>
        <w:tc>
          <w:tcPr>
            <w:tcW w:w="325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E4F9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Handle enrollment, billing, and communications.</w:t>
            </w:r>
          </w:p>
        </w:tc>
      </w:tr>
      <w:tr w:rsidR="00BE4B51" w14:paraId="34359447" w14:textId="77777777" w:rsidTr="00921F8E">
        <w:trPr>
          <w:trHeight w:val="794"/>
        </w:trPr>
        <w:tc>
          <w:tcPr>
            <w:tcW w:w="1747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6681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Maintenance Staff</w:t>
            </w:r>
          </w:p>
        </w:tc>
        <w:tc>
          <w:tcPr>
            <w:tcW w:w="325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33C1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Ensure the facility is clean and safe.</w:t>
            </w:r>
          </w:p>
        </w:tc>
      </w:tr>
    </w:tbl>
    <w:p w14:paraId="068631AD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652C7111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Team Overview</w:t>
      </w:r>
    </w:p>
    <w:p w14:paraId="74FA945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C1A5893" w14:textId="77777777" w:rsidR="00BE4B51" w:rsidRDefault="00000000" w:rsidP="00AB1E8C">
      <w:pPr>
        <w:numPr>
          <w:ilvl w:val="0"/>
          <w:numId w:val="2"/>
        </w:numPr>
        <w:spacing w:before="24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Emma Lawson, Owner/Director: With a Bachelor’s in Early Childhood Education and 10 years in daycare management, Emma's passion for children's well-being drives Tiny Tots.</w:t>
      </w:r>
    </w:p>
    <w:p w14:paraId="29C4E070" w14:textId="77777777" w:rsidR="00BE4B51" w:rsidRDefault="00000000" w:rsidP="00AB1E8C">
      <w:pPr>
        <w:numPr>
          <w:ilvl w:val="0"/>
          <w:numId w:val="2"/>
        </w:numPr>
        <w:spacing w:before="24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Sophia Grant, Assistant Director: Sophia, with her 7 years of experience in child care and a degree in Child Psychology, brings operational efficiency to the center.</w:t>
      </w:r>
    </w:p>
    <w:p w14:paraId="00E2E4C9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1B6F9A0F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Recruitment Strategy</w:t>
      </w:r>
    </w:p>
    <w:p w14:paraId="2375FD48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00826B3F" w14:textId="77777777" w:rsidR="00BE4B51" w:rsidRDefault="00000000" w:rsidP="00AB1E8C">
      <w:pPr>
        <w:numPr>
          <w:ilvl w:val="0"/>
          <w:numId w:val="8"/>
        </w:numPr>
        <w:spacing w:after="24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Focused Outreach: Collaborate with local universities and colleges offering early childhood education programs for recruitment.</w:t>
      </w:r>
    </w:p>
    <w:p w14:paraId="2658EE92" w14:textId="77777777" w:rsidR="00BE4B51" w:rsidRDefault="00000000" w:rsidP="00AB1E8C">
      <w:pPr>
        <w:numPr>
          <w:ilvl w:val="0"/>
          <w:numId w:val="8"/>
        </w:numPr>
        <w:spacing w:after="24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Employee Benefits: Offer competitive salaries, continuous training programs, and health benefits to attract top talent.</w:t>
      </w:r>
    </w:p>
    <w:p w14:paraId="3CC52C59" w14:textId="77777777" w:rsidR="00BE4B51" w:rsidRDefault="00000000" w:rsidP="00AB1E8C">
      <w:pPr>
        <w:numPr>
          <w:ilvl w:val="0"/>
          <w:numId w:val="8"/>
        </w:numPr>
        <w:spacing w:after="24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Retention Initiatives: Periodic employee recognition, opportunities for growth, and a positive working environment to ensure staff stays motivated and loyal.</w:t>
      </w:r>
    </w:p>
    <w:p w14:paraId="73431CBC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7519BDBA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7D35589C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353D699B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4E0A6229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79532AF1" w14:textId="77777777" w:rsidR="00921F8E" w:rsidRDefault="00921F8E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015981F3" w14:textId="22B448A2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lastRenderedPageBreak/>
        <w:t>Financial Plan</w:t>
      </w:r>
    </w:p>
    <w:p w14:paraId="61DAEEC3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706A47B" w14:textId="77777777" w:rsidR="00BE4B51" w:rsidRDefault="00000000">
      <w:pPr>
        <w:rPr>
          <w:rFonts w:ascii="Proxima Nova" w:eastAsia="Proxima Nova" w:hAnsi="Proxima Nova" w:cs="Proxima Nova"/>
          <w:b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Startup Costs</w:t>
      </w:r>
    </w:p>
    <w:p w14:paraId="44E0C85E" w14:textId="77777777" w:rsidR="00BE4B51" w:rsidRDefault="00000000">
      <w:p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noProof/>
          <w:sz w:val="24"/>
          <w:szCs w:val="24"/>
        </w:rPr>
        <w:drawing>
          <wp:inline distT="114300" distB="114300" distL="114300" distR="114300" wp14:anchorId="3D1F922A" wp14:editId="7F372D72">
            <wp:extent cx="5414963" cy="3340962"/>
            <wp:effectExtent l="0" t="0" r="0" b="0"/>
            <wp:docPr id="1" name="image1.png" descr="Points scor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Points scor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4963" cy="33409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739523" w14:textId="77777777" w:rsidR="00BE4B51" w:rsidRDefault="00BE4B51">
      <w:pPr>
        <w:rPr>
          <w:rFonts w:ascii="Proxima Nova" w:eastAsia="Proxima Nova" w:hAnsi="Proxima Nova" w:cs="Proxima Nova"/>
          <w:b/>
          <w:sz w:val="24"/>
          <w:szCs w:val="24"/>
        </w:rPr>
      </w:pPr>
    </w:p>
    <w:p w14:paraId="332D5B7F" w14:textId="77777777" w:rsidR="00BE4B51" w:rsidRDefault="00000000">
      <w:p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t>Projected Income Statement</w:t>
      </w:r>
      <w:r>
        <w:rPr>
          <w:rFonts w:ascii="Proxima Nova" w:eastAsia="Proxima Nova" w:hAnsi="Proxima Nova" w:cs="Proxima Nova"/>
          <w:sz w:val="24"/>
          <w:szCs w:val="24"/>
        </w:rPr>
        <w:t xml:space="preserve"> (3 Years):</w:t>
      </w:r>
    </w:p>
    <w:p w14:paraId="6E1BF3AC" w14:textId="77777777" w:rsidR="00BE4B51" w:rsidRDefault="00000000">
      <w:p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noProof/>
          <w:sz w:val="24"/>
          <w:szCs w:val="24"/>
        </w:rPr>
        <w:drawing>
          <wp:inline distT="114300" distB="114300" distL="114300" distR="114300" wp14:anchorId="02D7669A" wp14:editId="1C87E2E9">
            <wp:extent cx="5738813" cy="3550362"/>
            <wp:effectExtent l="0" t="0" r="0" b="0"/>
            <wp:docPr id="3" name="image2.png" descr="Points scor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Points scored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8813" cy="3550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5FF3D6" w14:textId="77777777" w:rsidR="00BE4B51" w:rsidRDefault="00BE4B51">
      <w:pPr>
        <w:rPr>
          <w:rFonts w:ascii="Proxima Nova" w:eastAsia="Proxima Nova" w:hAnsi="Proxima Nova" w:cs="Proxima Nova"/>
          <w:b/>
          <w:sz w:val="24"/>
          <w:szCs w:val="24"/>
        </w:rPr>
      </w:pPr>
    </w:p>
    <w:p w14:paraId="191A3761" w14:textId="77777777" w:rsidR="00BE4B51" w:rsidRDefault="00BE4B51">
      <w:pPr>
        <w:rPr>
          <w:rFonts w:ascii="Proxima Nova" w:eastAsia="Proxima Nova" w:hAnsi="Proxima Nova" w:cs="Proxima Nova"/>
          <w:b/>
          <w:sz w:val="24"/>
          <w:szCs w:val="24"/>
        </w:rPr>
      </w:pPr>
    </w:p>
    <w:p w14:paraId="1DCB4787" w14:textId="77777777" w:rsidR="00BE4B51" w:rsidRDefault="00BE4B51">
      <w:pPr>
        <w:rPr>
          <w:rFonts w:ascii="Proxima Nova" w:eastAsia="Proxima Nova" w:hAnsi="Proxima Nova" w:cs="Proxima Nova"/>
          <w:b/>
          <w:sz w:val="24"/>
          <w:szCs w:val="24"/>
        </w:rPr>
      </w:pPr>
    </w:p>
    <w:p w14:paraId="1A83BDDE" w14:textId="77777777" w:rsidR="00BE4B51" w:rsidRDefault="00000000">
      <w:pPr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b/>
          <w:sz w:val="24"/>
          <w:szCs w:val="24"/>
        </w:rPr>
        <w:lastRenderedPageBreak/>
        <w:t xml:space="preserve">Cash Flow Statement </w:t>
      </w:r>
      <w:r>
        <w:rPr>
          <w:rFonts w:ascii="Proxima Nova" w:eastAsia="Proxima Nova" w:hAnsi="Proxima Nova" w:cs="Proxima Nova"/>
          <w:sz w:val="24"/>
          <w:szCs w:val="24"/>
        </w:rPr>
        <w:t>(Year 1 Summary)</w:t>
      </w:r>
    </w:p>
    <w:p w14:paraId="4B17AD7D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5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3209"/>
        <w:gridCol w:w="1933"/>
        <w:gridCol w:w="1933"/>
        <w:gridCol w:w="1931"/>
      </w:tblGrid>
      <w:tr w:rsidR="00BE4B51" w14:paraId="0A38BF32" w14:textId="77777777" w:rsidTr="00AB1E8C">
        <w:trPr>
          <w:trHeight w:hRule="exact" w:val="434"/>
        </w:trPr>
        <w:tc>
          <w:tcPr>
            <w:tcW w:w="1782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66764F5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Month</w:t>
            </w:r>
          </w:p>
        </w:tc>
        <w:tc>
          <w:tcPr>
            <w:tcW w:w="1073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798EEF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Inflows ($)</w:t>
            </w:r>
          </w:p>
        </w:tc>
        <w:tc>
          <w:tcPr>
            <w:tcW w:w="1073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11412A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Outflows ($)</w:t>
            </w:r>
          </w:p>
        </w:tc>
        <w:tc>
          <w:tcPr>
            <w:tcW w:w="1072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A1D89B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Net Flows ($)</w:t>
            </w:r>
          </w:p>
        </w:tc>
      </w:tr>
      <w:tr w:rsidR="00BE4B51" w14:paraId="665E1EF9" w14:textId="77777777" w:rsidTr="00AB1E8C">
        <w:trPr>
          <w:trHeight w:hRule="exact" w:val="470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B9DD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January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3B95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A363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DCBB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76AE873A" w14:textId="77777777" w:rsidTr="00AB1E8C">
        <w:trPr>
          <w:trHeight w:hRule="exact" w:val="463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7265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February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61F4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A106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408B2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106C6521" w14:textId="77777777" w:rsidTr="00AB1E8C">
        <w:trPr>
          <w:trHeight w:hRule="exact" w:val="471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6B1E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March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4ED05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5D8C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BAC6E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35147F33" w14:textId="77777777" w:rsidTr="00AB1E8C">
        <w:trPr>
          <w:trHeight w:hRule="exact" w:val="323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0701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April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8F8A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B8C1E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4094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13624F15" w14:textId="77777777" w:rsidTr="00AB1E8C">
        <w:trPr>
          <w:trHeight w:hRule="exact" w:val="329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086E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May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4B27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FA25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41AB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2283EF1C" w14:textId="77777777" w:rsidTr="00AB1E8C">
        <w:trPr>
          <w:trHeight w:hRule="exact" w:val="463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0864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June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B8392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3399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5A05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494FFE97" w14:textId="77777777" w:rsidTr="00AB1E8C">
        <w:trPr>
          <w:trHeight w:hRule="exact" w:val="471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8DB0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July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7EE9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9F10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053E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156CABF2" w14:textId="77777777" w:rsidTr="00AB1E8C">
        <w:trPr>
          <w:trHeight w:hRule="exact" w:val="607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6C4B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August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6775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D98B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8FA0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4CB73D43" w14:textId="77777777" w:rsidTr="00AB1E8C">
        <w:trPr>
          <w:trHeight w:hRule="exact" w:val="461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D2EB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September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701F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363D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A9D7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76243A02" w14:textId="77777777" w:rsidTr="00AB1E8C">
        <w:trPr>
          <w:trHeight w:hRule="exact" w:val="469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6102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October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76A35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2679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DF59B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70952EB9" w14:textId="77777777" w:rsidTr="00AB1E8C">
        <w:trPr>
          <w:trHeight w:hRule="exact" w:val="463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264E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November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697D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ACC2D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C805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  <w:tr w:rsidR="00BE4B51" w14:paraId="60471AEB" w14:textId="77777777" w:rsidTr="00AB1E8C">
        <w:trPr>
          <w:trHeight w:hRule="exact" w:val="471"/>
        </w:trPr>
        <w:tc>
          <w:tcPr>
            <w:tcW w:w="17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E5F3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December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07FCD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30,000</w:t>
            </w:r>
          </w:p>
        </w:tc>
        <w:tc>
          <w:tcPr>
            <w:tcW w:w="107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B12C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20,000</w:t>
            </w:r>
          </w:p>
        </w:tc>
        <w:tc>
          <w:tcPr>
            <w:tcW w:w="107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8D2EB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10,000</w:t>
            </w:r>
          </w:p>
        </w:tc>
      </w:tr>
    </w:tbl>
    <w:p w14:paraId="22E098C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1D525B0C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Break-even Analysis</w:t>
      </w:r>
    </w:p>
    <w:p w14:paraId="7B7B90C8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4E6E360D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Based on our fixed costs, variable costs, and the average monthly income from enrollment fees, we anticipate that Tiny Tots Daycare will reach its break-even point by the 7th month of operation.</w:t>
      </w:r>
    </w:p>
    <w:p w14:paraId="751C720D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5F505B0D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Risk Management</w:t>
      </w:r>
    </w:p>
    <w:p w14:paraId="28C1E527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3180E46F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Ensuring the safety and well-being of the children under our care is our utmost priority. Risk management plays a crucial role in our operations at Tiny Tots Daycare. We have meticulously evaluated potential risks and have formulated strategies to address and minimize them.</w:t>
      </w:r>
    </w:p>
    <w:p w14:paraId="38C832F1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73571F5D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705B2E7D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05596D07" w14:textId="77777777" w:rsidR="00BE4B51" w:rsidRDefault="00BE4B51">
      <w:pPr>
        <w:rPr>
          <w:rFonts w:ascii="Proxima Nova" w:eastAsia="Proxima Nova" w:hAnsi="Proxima Nova" w:cs="Proxima Nova"/>
          <w:b/>
          <w:sz w:val="28"/>
          <w:szCs w:val="28"/>
        </w:rPr>
      </w:pPr>
    </w:p>
    <w:p w14:paraId="52B86036" w14:textId="77777777" w:rsidR="00BE4B51" w:rsidRPr="00921F8E" w:rsidRDefault="00000000">
      <w:pPr>
        <w:rPr>
          <w:rFonts w:ascii="Proxima Nova" w:eastAsia="Proxima Nova" w:hAnsi="Proxima Nova" w:cs="Proxima Nova"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lastRenderedPageBreak/>
        <w:t>Insurance</w:t>
      </w:r>
    </w:p>
    <w:p w14:paraId="064FDA14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6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2233"/>
        <w:gridCol w:w="6773"/>
      </w:tblGrid>
      <w:tr w:rsidR="00BE4B51" w14:paraId="6C16C233" w14:textId="77777777" w:rsidTr="00AB1E8C">
        <w:trPr>
          <w:trHeight w:hRule="exact" w:val="386"/>
        </w:trPr>
        <w:tc>
          <w:tcPr>
            <w:tcW w:w="1240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06DD84E" w14:textId="77777777" w:rsidR="00BE4B51" w:rsidRDefault="00000000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Insurance Type</w:t>
            </w:r>
          </w:p>
        </w:tc>
        <w:tc>
          <w:tcPr>
            <w:tcW w:w="3760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10FF42A" w14:textId="77777777" w:rsidR="00BE4B51" w:rsidRDefault="00000000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Coverage Purpose</w:t>
            </w:r>
          </w:p>
        </w:tc>
      </w:tr>
      <w:tr w:rsidR="00BE4B51" w14:paraId="7BEE9E2C" w14:textId="77777777" w:rsidTr="00AB1E8C">
        <w:trPr>
          <w:trHeight w:val="795"/>
        </w:trPr>
        <w:tc>
          <w:tcPr>
            <w:tcW w:w="124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521A7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Liability Insurance</w:t>
            </w:r>
          </w:p>
        </w:tc>
        <w:tc>
          <w:tcPr>
            <w:tcW w:w="376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8D8B6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To protect against claims of negligence leading to injury or property damage.</w:t>
            </w:r>
          </w:p>
        </w:tc>
      </w:tr>
      <w:tr w:rsidR="00BE4B51" w14:paraId="51CA4FDE" w14:textId="77777777" w:rsidTr="00AB1E8C">
        <w:trPr>
          <w:trHeight w:val="795"/>
        </w:trPr>
        <w:tc>
          <w:tcPr>
            <w:tcW w:w="124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6F918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Worker's Compensation</w:t>
            </w:r>
          </w:p>
        </w:tc>
        <w:tc>
          <w:tcPr>
            <w:tcW w:w="376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ED1FB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To cover medical expenses and wage replacement in case an employee gets injured at work.</w:t>
            </w:r>
          </w:p>
        </w:tc>
      </w:tr>
      <w:tr w:rsidR="00BE4B51" w14:paraId="4F07992C" w14:textId="77777777" w:rsidTr="00AB1E8C">
        <w:trPr>
          <w:trHeight w:val="795"/>
        </w:trPr>
        <w:tc>
          <w:tcPr>
            <w:tcW w:w="124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6CEA4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Property Insurance</w:t>
            </w:r>
          </w:p>
        </w:tc>
        <w:tc>
          <w:tcPr>
            <w:tcW w:w="376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23EFF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To protect the daycare facility and contents from damages due to events like fire, theft, etc.</w:t>
            </w:r>
          </w:p>
        </w:tc>
      </w:tr>
      <w:tr w:rsidR="00BE4B51" w14:paraId="042BC35D" w14:textId="77777777" w:rsidTr="00AB1E8C">
        <w:trPr>
          <w:trHeight w:val="795"/>
        </w:trPr>
        <w:tc>
          <w:tcPr>
            <w:tcW w:w="124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C1355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Vehicle Insurance</w:t>
            </w:r>
          </w:p>
        </w:tc>
        <w:tc>
          <w:tcPr>
            <w:tcW w:w="376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EA8BB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If offering transportation services, to cover potential damages or injuries from vehicle-related incidents.</w:t>
            </w:r>
          </w:p>
        </w:tc>
      </w:tr>
    </w:tbl>
    <w:p w14:paraId="1DF26775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777AE78" w14:textId="77777777" w:rsidR="00BE4B51" w:rsidRPr="00921F8E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921F8E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Potential Risks and Mitigation Strategies</w:t>
      </w:r>
    </w:p>
    <w:p w14:paraId="456D2FEC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7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2439"/>
        <w:gridCol w:w="6567"/>
      </w:tblGrid>
      <w:tr w:rsidR="00BE4B51" w14:paraId="2573934C" w14:textId="77777777" w:rsidTr="00AB1E8C">
        <w:trPr>
          <w:trHeight w:hRule="exact" w:val="560"/>
        </w:trPr>
        <w:tc>
          <w:tcPr>
            <w:tcW w:w="1354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D4542B" w14:textId="77777777" w:rsidR="00BE4B51" w:rsidRDefault="00000000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Risk</w:t>
            </w:r>
          </w:p>
        </w:tc>
        <w:tc>
          <w:tcPr>
            <w:tcW w:w="3646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4ADAA85" w14:textId="77777777" w:rsidR="00BE4B51" w:rsidRDefault="00000000">
            <w:pPr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Mitigation Strategy</w:t>
            </w:r>
          </w:p>
        </w:tc>
      </w:tr>
      <w:tr w:rsidR="00BE4B51" w14:paraId="26B4671F" w14:textId="77777777" w:rsidTr="00AB1E8C">
        <w:trPr>
          <w:trHeight w:val="855"/>
        </w:trPr>
        <w:tc>
          <w:tcPr>
            <w:tcW w:w="135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6A26D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Child Injury</w:t>
            </w:r>
          </w:p>
        </w:tc>
        <w:tc>
          <w:tcPr>
            <w:tcW w:w="364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204F0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Regular safety audits, staff training, </w:t>
            </w:r>
            <w:r>
              <w:rPr>
                <w:rFonts w:ascii="Proxima Nova" w:eastAsia="Proxima Nova" w:hAnsi="Proxima Nova" w:cs="Proxima Nova"/>
                <w:sz w:val="24"/>
                <w:szCs w:val="24"/>
              </w:rPr>
              <w:br/>
              <w:t>and strict adherence to safety guidelines.</w:t>
            </w:r>
          </w:p>
        </w:tc>
      </w:tr>
      <w:tr w:rsidR="00BE4B51" w14:paraId="5F946CED" w14:textId="77777777" w:rsidTr="00AB1E8C">
        <w:trPr>
          <w:trHeight w:val="855"/>
        </w:trPr>
        <w:tc>
          <w:tcPr>
            <w:tcW w:w="135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4D485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Allergic Reactions</w:t>
            </w:r>
          </w:p>
        </w:tc>
        <w:tc>
          <w:tcPr>
            <w:tcW w:w="364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9DE5C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 xml:space="preserve">Maintain detailed dietary records for each child </w:t>
            </w:r>
            <w:r>
              <w:rPr>
                <w:rFonts w:ascii="Proxima Nova" w:eastAsia="Proxima Nova" w:hAnsi="Proxima Nova" w:cs="Proxima Nova"/>
                <w:sz w:val="24"/>
                <w:szCs w:val="24"/>
              </w:rPr>
              <w:br/>
              <w:t>and regular allergy training for staff.</w:t>
            </w:r>
          </w:p>
        </w:tc>
      </w:tr>
      <w:tr w:rsidR="00BE4B51" w14:paraId="23B38C51" w14:textId="77777777" w:rsidTr="00AB1E8C">
        <w:trPr>
          <w:trHeight w:val="855"/>
        </w:trPr>
        <w:tc>
          <w:tcPr>
            <w:tcW w:w="135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3A387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Disease Outbreaks</w:t>
            </w:r>
          </w:p>
        </w:tc>
        <w:tc>
          <w:tcPr>
            <w:tcW w:w="364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54D4E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Routine health checks, immediate isolation of sick children, and stringent cleanliness protocols.</w:t>
            </w:r>
          </w:p>
        </w:tc>
      </w:tr>
      <w:tr w:rsidR="00BE4B51" w14:paraId="139F2C38" w14:textId="77777777" w:rsidTr="00AB1E8C">
        <w:trPr>
          <w:trHeight w:val="855"/>
        </w:trPr>
        <w:tc>
          <w:tcPr>
            <w:tcW w:w="135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AD73E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Staff Turnover</w:t>
            </w:r>
          </w:p>
        </w:tc>
        <w:tc>
          <w:tcPr>
            <w:tcW w:w="364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03ADE" w14:textId="77777777" w:rsidR="00BE4B51" w:rsidRDefault="00000000">
            <w:pPr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Competitive salaries, continuous professional development, and fostering a positive work environment.</w:t>
            </w:r>
          </w:p>
        </w:tc>
      </w:tr>
    </w:tbl>
    <w:p w14:paraId="5C702474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55335440" w14:textId="77777777" w:rsidR="00BE4B51" w:rsidRDefault="00000000">
      <w:pPr>
        <w:rPr>
          <w:rFonts w:ascii="Proxima Nova" w:eastAsia="Proxima Nova" w:hAnsi="Proxima Nova" w:cs="Proxima Nova"/>
          <w:b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Implementation Schedule</w:t>
      </w:r>
    </w:p>
    <w:p w14:paraId="2D33FA7C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3E1D3BB7" w14:textId="77777777" w:rsidR="00BE4B51" w:rsidRDefault="00000000">
      <w:pPr>
        <w:ind w:firstLine="720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>Starting a daycare center is a step-by-step process. Each milestone leads us closer to our vision of providing quality child care. Below is a timeline outlining our key activities.</w:t>
      </w:r>
    </w:p>
    <w:p w14:paraId="1C547847" w14:textId="77777777" w:rsidR="00921F8E" w:rsidRDefault="00921F8E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8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4831"/>
        <w:gridCol w:w="4175"/>
      </w:tblGrid>
      <w:tr w:rsidR="00BE4B51" w14:paraId="27D7A791" w14:textId="77777777" w:rsidTr="00AB1E8C">
        <w:trPr>
          <w:trHeight w:hRule="exact" w:val="486"/>
        </w:trPr>
        <w:tc>
          <w:tcPr>
            <w:tcW w:w="2682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3168BA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lastRenderedPageBreak/>
              <w:t>Activity/Stage</w:t>
            </w:r>
          </w:p>
        </w:tc>
        <w:tc>
          <w:tcPr>
            <w:tcW w:w="2318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2F83A0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Target Completion Date</w:t>
            </w:r>
          </w:p>
        </w:tc>
      </w:tr>
      <w:tr w:rsidR="00BE4B51" w14:paraId="7F271F94" w14:textId="77777777" w:rsidTr="00AB1E8C">
        <w:trPr>
          <w:trHeight w:hRule="exact" w:val="518"/>
        </w:trPr>
        <w:tc>
          <w:tcPr>
            <w:tcW w:w="26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42AE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Secure Facility Lease</w:t>
            </w:r>
          </w:p>
        </w:tc>
        <w:tc>
          <w:tcPr>
            <w:tcW w:w="23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F003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January 1, 2084</w:t>
            </w:r>
          </w:p>
        </w:tc>
      </w:tr>
      <w:tr w:rsidR="00BE4B51" w14:paraId="7010B2CE" w14:textId="77777777" w:rsidTr="00AB1E8C">
        <w:trPr>
          <w:trHeight w:hRule="exact" w:val="473"/>
        </w:trPr>
        <w:tc>
          <w:tcPr>
            <w:tcW w:w="26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3716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Obtain Necessary Licenses</w:t>
            </w:r>
          </w:p>
        </w:tc>
        <w:tc>
          <w:tcPr>
            <w:tcW w:w="23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52EB1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February 15, 2084</w:t>
            </w:r>
          </w:p>
        </w:tc>
      </w:tr>
      <w:tr w:rsidR="00BE4B51" w14:paraId="114AF348" w14:textId="77777777" w:rsidTr="00AB1E8C">
        <w:trPr>
          <w:trHeight w:hRule="exact" w:val="466"/>
        </w:trPr>
        <w:tc>
          <w:tcPr>
            <w:tcW w:w="26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87B8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Complete Facility Setup</w:t>
            </w:r>
          </w:p>
        </w:tc>
        <w:tc>
          <w:tcPr>
            <w:tcW w:w="23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8ADA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March 20, 2084</w:t>
            </w:r>
          </w:p>
        </w:tc>
      </w:tr>
      <w:tr w:rsidR="00BE4B51" w14:paraId="7A8BF778" w14:textId="77777777" w:rsidTr="00AB1E8C">
        <w:trPr>
          <w:trHeight w:hRule="exact" w:val="616"/>
        </w:trPr>
        <w:tc>
          <w:tcPr>
            <w:tcW w:w="26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3BE3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Hire and Train Staff</w:t>
            </w:r>
          </w:p>
        </w:tc>
        <w:tc>
          <w:tcPr>
            <w:tcW w:w="23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417A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April 5, 2084</w:t>
            </w:r>
          </w:p>
        </w:tc>
      </w:tr>
      <w:tr w:rsidR="00BE4B51" w14:paraId="3AE73CC5" w14:textId="77777777" w:rsidTr="00AB1E8C">
        <w:trPr>
          <w:trHeight w:hRule="exact" w:val="455"/>
        </w:trPr>
        <w:tc>
          <w:tcPr>
            <w:tcW w:w="26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1B15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Launch Marketing Campaign</w:t>
            </w:r>
          </w:p>
        </w:tc>
        <w:tc>
          <w:tcPr>
            <w:tcW w:w="23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CAB5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April 10, 2084</w:t>
            </w:r>
          </w:p>
        </w:tc>
      </w:tr>
      <w:tr w:rsidR="00BE4B51" w14:paraId="16109A6F" w14:textId="77777777" w:rsidTr="00AB1E8C">
        <w:trPr>
          <w:trHeight w:hRule="exact" w:val="483"/>
        </w:trPr>
        <w:tc>
          <w:tcPr>
            <w:tcW w:w="26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13229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Host Open House Event</w:t>
            </w:r>
          </w:p>
        </w:tc>
        <w:tc>
          <w:tcPr>
            <w:tcW w:w="23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1D5B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April 25, 2084</w:t>
            </w:r>
          </w:p>
        </w:tc>
      </w:tr>
      <w:tr w:rsidR="00BE4B51" w14:paraId="3ECF1738" w14:textId="77777777" w:rsidTr="00AB1E8C">
        <w:trPr>
          <w:trHeight w:hRule="exact" w:val="604"/>
        </w:trPr>
        <w:tc>
          <w:tcPr>
            <w:tcW w:w="268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15CC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Official Daycare Opening</w:t>
            </w:r>
          </w:p>
        </w:tc>
        <w:tc>
          <w:tcPr>
            <w:tcW w:w="2318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130E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May 1, 2084</w:t>
            </w:r>
          </w:p>
        </w:tc>
      </w:tr>
    </w:tbl>
    <w:p w14:paraId="29BA8361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734EF761" w14:textId="77777777" w:rsidR="00BE4B51" w:rsidRPr="00AB1E8C" w:rsidRDefault="00000000">
      <w:pPr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</w:pPr>
      <w:r w:rsidRPr="00AB1E8C">
        <w:rPr>
          <w:rFonts w:ascii="Proxima Nova" w:eastAsia="Proxima Nova" w:hAnsi="Proxima Nova" w:cs="Proxima Nova"/>
          <w:b/>
          <w:color w:val="E36C0A" w:themeColor="accent6" w:themeShade="BF"/>
          <w:sz w:val="28"/>
          <w:szCs w:val="28"/>
        </w:rPr>
        <w:t>Appendix</w:t>
      </w:r>
    </w:p>
    <w:p w14:paraId="37752798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p w14:paraId="247CC6AA" w14:textId="77777777" w:rsidR="00BE4B51" w:rsidRDefault="00000000">
      <w:pPr>
        <w:rPr>
          <w:rFonts w:ascii="Proxima Nova" w:eastAsia="Proxima Nova" w:hAnsi="Proxima Nova" w:cs="Proxima Nova"/>
          <w:b/>
          <w:sz w:val="28"/>
          <w:szCs w:val="28"/>
        </w:rPr>
      </w:pPr>
      <w:r>
        <w:rPr>
          <w:rFonts w:ascii="Proxima Nova" w:eastAsia="Proxima Nova" w:hAnsi="Proxima Nova" w:cs="Proxima Nova"/>
          <w:b/>
          <w:sz w:val="28"/>
          <w:szCs w:val="28"/>
        </w:rPr>
        <w:t>Sample Daily Schedule</w:t>
      </w:r>
    </w:p>
    <w:p w14:paraId="61DE366E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tbl>
      <w:tblPr>
        <w:tblStyle w:val="a9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1464"/>
        <w:gridCol w:w="2385"/>
        <w:gridCol w:w="5157"/>
      </w:tblGrid>
      <w:tr w:rsidR="00BE4B51" w14:paraId="6F2F11A1" w14:textId="77777777" w:rsidTr="00AB1E8C">
        <w:trPr>
          <w:trHeight w:hRule="exact" w:val="521"/>
        </w:trPr>
        <w:tc>
          <w:tcPr>
            <w:tcW w:w="813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DB0F8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Time</w:t>
            </w:r>
          </w:p>
        </w:tc>
        <w:tc>
          <w:tcPr>
            <w:tcW w:w="1324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2EF614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Activity</w:t>
            </w:r>
          </w:p>
        </w:tc>
        <w:tc>
          <w:tcPr>
            <w:tcW w:w="2863" w:type="pct"/>
            <w:shd w:val="clear" w:color="auto" w:fill="FDE9D9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4745D6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b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b/>
                <w:sz w:val="24"/>
                <w:szCs w:val="24"/>
              </w:rPr>
              <w:t>Description</w:t>
            </w:r>
          </w:p>
        </w:tc>
      </w:tr>
      <w:tr w:rsidR="00BE4B51" w14:paraId="1DD16BE5" w14:textId="77777777" w:rsidTr="00AB1E8C">
        <w:trPr>
          <w:trHeight w:hRule="exact" w:val="756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4319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7:00 - 8:00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F617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Arrival &amp; Free Play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B1CE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Children arrive and engage in quiet activities, puzzles, and reading.</w:t>
            </w:r>
          </w:p>
        </w:tc>
      </w:tr>
      <w:tr w:rsidR="00BE4B51" w14:paraId="1AF420AC" w14:textId="77777777" w:rsidTr="00AB1E8C">
        <w:trPr>
          <w:trHeight w:hRule="exact" w:val="457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4E1B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8:00 - 8:30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42C2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Morning Snack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ECBF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 nutritious snack is provided. Fruit slices, whole grain crackers, and milk/juice.</w:t>
            </w:r>
          </w:p>
        </w:tc>
      </w:tr>
      <w:tr w:rsidR="00BE4B51" w14:paraId="56210F82" w14:textId="77777777" w:rsidTr="00AB1E8C">
        <w:trPr>
          <w:trHeight w:hRule="exact" w:val="763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61AB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8:30 - 9:15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B82B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Circle Time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3AFE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Songs, stories, and group discussions about the day ahead.</w:t>
            </w:r>
          </w:p>
        </w:tc>
      </w:tr>
      <w:tr w:rsidR="00BE4B51" w14:paraId="5880D12F" w14:textId="77777777" w:rsidTr="00AB1E8C">
        <w:trPr>
          <w:trHeight w:hRule="exact" w:val="746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CC418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9:15 - 10:00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BACB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Outdoor Play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D430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Outdoor activities in the play area. Activities like slide, swings, tricycle riding, ball games.</w:t>
            </w:r>
          </w:p>
        </w:tc>
      </w:tr>
      <w:tr w:rsidR="00BE4B51" w14:paraId="0B8B08E1" w14:textId="77777777" w:rsidTr="00AB1E8C">
        <w:trPr>
          <w:trHeight w:hRule="exact" w:val="745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5E505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10:00 - 11:00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FCEB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Structured Activity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999B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Age-appropriate activities like art &amp; craft, basic science experiments, or music lessons.</w:t>
            </w:r>
          </w:p>
        </w:tc>
      </w:tr>
      <w:tr w:rsidR="00BE4B51" w14:paraId="6C31BADC" w14:textId="77777777" w:rsidTr="00AB1E8C">
        <w:trPr>
          <w:trHeight w:hRule="exact" w:val="756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05BD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11:00 - 12:00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FC7C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Lunch Time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00F8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Balanced meals are provided, focusing on nutritional needs.</w:t>
            </w:r>
          </w:p>
        </w:tc>
      </w:tr>
      <w:tr w:rsidR="00BE4B51" w14:paraId="1A3C54E0" w14:textId="77777777" w:rsidTr="00AB1E8C">
        <w:trPr>
          <w:trHeight w:hRule="exact" w:val="897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A88E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12:00 - 2:00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3C17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Nap Time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0E19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Children are given a peaceful environment to rest. Soft music might be played.</w:t>
            </w:r>
          </w:p>
        </w:tc>
      </w:tr>
      <w:tr w:rsidR="00BE4B51" w14:paraId="6897536A" w14:textId="77777777" w:rsidTr="00AB1E8C">
        <w:trPr>
          <w:trHeight w:hRule="exact" w:val="740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0CD2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lastRenderedPageBreak/>
              <w:t>2:00 - 2:30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9FD7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Afternoon Snack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EC5CE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 light snack to rejuvenate post nap. Yoghurt, fruit, or a muffin.</w:t>
            </w:r>
          </w:p>
        </w:tc>
      </w:tr>
      <w:tr w:rsidR="00BE4B51" w14:paraId="04496E0F" w14:textId="77777777" w:rsidTr="00AB1E8C">
        <w:trPr>
          <w:trHeight w:hRule="exact" w:val="752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7F2B6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2:30 - 3:15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6E47D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Indoor Play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88E5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Activities like building blocks, dramatic play, or sensory bins.</w:t>
            </w:r>
          </w:p>
        </w:tc>
      </w:tr>
      <w:tr w:rsidR="00BE4B51" w14:paraId="57ED72AE" w14:textId="77777777" w:rsidTr="00AB1E8C">
        <w:trPr>
          <w:trHeight w:hRule="exact" w:val="827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FEFBF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3:15 - 4:00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D3200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Educational Time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40C0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Focusing on basic numbers, alphabets, shapes, or thematic learning depending on age.</w:t>
            </w:r>
          </w:p>
        </w:tc>
      </w:tr>
      <w:tr w:rsidR="00BE4B51" w14:paraId="2E31E3DA" w14:textId="77777777" w:rsidTr="00AB1E8C">
        <w:trPr>
          <w:trHeight w:hRule="exact" w:val="754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561C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4:00 - 4:45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46CE7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Outdoor Play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2A572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Group games, nature walks, or free play in the playground.</w:t>
            </w:r>
          </w:p>
        </w:tc>
      </w:tr>
      <w:tr w:rsidR="00BE4B51" w14:paraId="670EEC79" w14:textId="77777777" w:rsidTr="00AB1E8C">
        <w:trPr>
          <w:trHeight w:hRule="exact" w:val="753"/>
        </w:trPr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EE914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4:45 - 5:30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077A9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Story Time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B6E9A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Calming stories read aloud, discussions about the day, and preparing for departure.</w:t>
            </w:r>
          </w:p>
        </w:tc>
      </w:tr>
      <w:tr w:rsidR="00BE4B51" w14:paraId="77A3BB99" w14:textId="77777777" w:rsidTr="00AB1E8C">
        <w:tc>
          <w:tcPr>
            <w:tcW w:w="81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2D8B1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5:30 - 6:00</w:t>
            </w:r>
          </w:p>
        </w:tc>
        <w:tc>
          <w:tcPr>
            <w:tcW w:w="1324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FC603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Free Play</w:t>
            </w:r>
          </w:p>
        </w:tc>
        <w:tc>
          <w:tcPr>
            <w:tcW w:w="286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C0E0C" w14:textId="77777777" w:rsidR="00BE4B51" w:rsidRDefault="00000000">
            <w:pPr>
              <w:spacing w:line="240" w:lineRule="auto"/>
              <w:rPr>
                <w:rFonts w:ascii="Proxima Nova" w:eastAsia="Proxima Nova" w:hAnsi="Proxima Nova" w:cs="Proxima Nova"/>
                <w:sz w:val="24"/>
                <w:szCs w:val="24"/>
              </w:rPr>
            </w:pPr>
            <w:r>
              <w:rPr>
                <w:rFonts w:ascii="Proxima Nova" w:eastAsia="Proxima Nova" w:hAnsi="Proxima Nova" w:cs="Proxima Nova"/>
                <w:sz w:val="24"/>
                <w:szCs w:val="24"/>
              </w:rPr>
              <w:t>Children engage in free play while waiting for pick-up.</w:t>
            </w:r>
          </w:p>
        </w:tc>
      </w:tr>
    </w:tbl>
    <w:p w14:paraId="5F60C33B" w14:textId="77777777" w:rsidR="00BE4B51" w:rsidRDefault="00BE4B51">
      <w:pPr>
        <w:rPr>
          <w:rFonts w:ascii="Proxima Nova" w:eastAsia="Proxima Nova" w:hAnsi="Proxima Nova" w:cs="Proxima Nova"/>
          <w:sz w:val="24"/>
          <w:szCs w:val="24"/>
        </w:rPr>
      </w:pPr>
    </w:p>
    <w:sectPr w:rsidR="00BE4B51">
      <w:headerReference w:type="default" r:id="rId11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420C" w14:textId="77777777" w:rsidR="006A2069" w:rsidRDefault="006A2069">
      <w:pPr>
        <w:spacing w:line="240" w:lineRule="auto"/>
      </w:pPr>
      <w:r>
        <w:separator/>
      </w:r>
    </w:p>
  </w:endnote>
  <w:endnote w:type="continuationSeparator" w:id="0">
    <w:p w14:paraId="6C162321" w14:textId="77777777" w:rsidR="006A2069" w:rsidRDefault="006A2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xima Nova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52779" w14:textId="77777777" w:rsidR="006A2069" w:rsidRDefault="006A2069">
      <w:pPr>
        <w:spacing w:line="240" w:lineRule="auto"/>
      </w:pPr>
      <w:r>
        <w:separator/>
      </w:r>
    </w:p>
  </w:footnote>
  <w:footnote w:type="continuationSeparator" w:id="0">
    <w:p w14:paraId="70A817CD" w14:textId="77777777" w:rsidR="006A2069" w:rsidRDefault="006A20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1F94" w14:textId="77777777" w:rsidR="00BE4B51" w:rsidRDefault="00BE4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56C8"/>
    <w:multiLevelType w:val="multilevel"/>
    <w:tmpl w:val="FADA05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05F4833"/>
    <w:multiLevelType w:val="multilevel"/>
    <w:tmpl w:val="1408EB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F205938"/>
    <w:multiLevelType w:val="multilevel"/>
    <w:tmpl w:val="E75693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5B5077"/>
    <w:multiLevelType w:val="multilevel"/>
    <w:tmpl w:val="78D4CF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02B6381"/>
    <w:multiLevelType w:val="multilevel"/>
    <w:tmpl w:val="23F012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556294D"/>
    <w:multiLevelType w:val="multilevel"/>
    <w:tmpl w:val="2ED88A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40D4AC2"/>
    <w:multiLevelType w:val="multilevel"/>
    <w:tmpl w:val="72164F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4580924"/>
    <w:multiLevelType w:val="multilevel"/>
    <w:tmpl w:val="C9F676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E075FA8"/>
    <w:multiLevelType w:val="multilevel"/>
    <w:tmpl w:val="E0A252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23124975">
    <w:abstractNumId w:val="0"/>
  </w:num>
  <w:num w:numId="2" w16cid:durableId="506481768">
    <w:abstractNumId w:val="1"/>
  </w:num>
  <w:num w:numId="3" w16cid:durableId="1203328436">
    <w:abstractNumId w:val="5"/>
  </w:num>
  <w:num w:numId="4" w16cid:durableId="74085108">
    <w:abstractNumId w:val="2"/>
  </w:num>
  <w:num w:numId="5" w16cid:durableId="56754764">
    <w:abstractNumId w:val="6"/>
  </w:num>
  <w:num w:numId="6" w16cid:durableId="1947423577">
    <w:abstractNumId w:val="8"/>
  </w:num>
  <w:num w:numId="7" w16cid:durableId="1796749076">
    <w:abstractNumId w:val="7"/>
  </w:num>
  <w:num w:numId="8" w16cid:durableId="138349989">
    <w:abstractNumId w:val="3"/>
  </w:num>
  <w:num w:numId="9" w16cid:durableId="978221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B51"/>
    <w:rsid w:val="006A2069"/>
    <w:rsid w:val="00921F8E"/>
    <w:rsid w:val="00AB1E8C"/>
    <w:rsid w:val="00BE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DAEBF"/>
  <w15:docId w15:val="{75C3E255-9D58-480B-B818-6C485622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outlineLvl w:val="0"/>
    </w:pPr>
    <w:rPr>
      <w:rFonts w:ascii="Proxima Nova" w:eastAsia="Proxima Nova" w:hAnsi="Proxima Nova" w:cs="Proxima Nova"/>
      <w:b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table" w:styleId="TableGrid">
    <w:name w:val="Table Grid"/>
    <w:basedOn w:val="TableNormal"/>
    <w:uiPriority w:val="39"/>
    <w:rsid w:val="00921F8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Alondra Jean Buhawi</cp:lastModifiedBy>
  <cp:revision>2</cp:revision>
  <dcterms:created xsi:type="dcterms:W3CDTF">2023-10-17T21:04:00Z</dcterms:created>
  <dcterms:modified xsi:type="dcterms:W3CDTF">2023-10-17T21:21:00Z</dcterms:modified>
</cp:coreProperties>
</file>