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223F52F" w14:textId="77777777" w:rsidR="002A5F98" w:rsidRDefault="00000000">
      <w:pPr>
        <w:spacing w:line="480" w:lineRule="auto"/>
        <w:jc w:val="center"/>
        <w:rPr>
          <w:rFonts w:ascii="Proxima Nova" w:eastAsia="Proxima Nova" w:hAnsi="Proxima Nova" w:cs="Proxima Nova"/>
          <w:b/>
          <w:sz w:val="24"/>
          <w:szCs w:val="24"/>
        </w:rPr>
      </w:pPr>
      <w:r>
        <w:rPr>
          <w:rFonts w:ascii="Proxima Nova" w:eastAsia="Proxima Nova" w:hAnsi="Proxima Nova" w:cs="Proxima Nova"/>
          <w:b/>
          <w:noProof/>
          <w:sz w:val="24"/>
          <w:szCs w:val="24"/>
        </w:rPr>
        <w:drawing>
          <wp:anchor distT="114300" distB="114300" distL="114300" distR="114300" simplePos="0" relativeHeight="251658240" behindDoc="1" locked="0" layoutInCell="1" hidden="0" allowOverlap="1" wp14:anchorId="075DF745" wp14:editId="3AE3C3BF">
            <wp:simplePos x="0" y="0"/>
            <wp:positionH relativeFrom="page">
              <wp:posOffset>-19049</wp:posOffset>
            </wp:positionH>
            <wp:positionV relativeFrom="page">
              <wp:posOffset>9525</wp:posOffset>
            </wp:positionV>
            <wp:extent cx="7639050" cy="10753725"/>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t="199" b="199"/>
                    <a:stretch>
                      <a:fillRect/>
                    </a:stretch>
                  </pic:blipFill>
                  <pic:spPr>
                    <a:xfrm>
                      <a:off x="0" y="0"/>
                      <a:ext cx="7639050" cy="10753725"/>
                    </a:xfrm>
                    <a:prstGeom prst="rect">
                      <a:avLst/>
                    </a:prstGeom>
                    <a:ln/>
                  </pic:spPr>
                </pic:pic>
              </a:graphicData>
            </a:graphic>
          </wp:anchor>
        </w:drawing>
      </w:r>
    </w:p>
    <w:p w14:paraId="6882114B" w14:textId="77777777" w:rsidR="002A5F98" w:rsidRDefault="002A5F98">
      <w:pPr>
        <w:spacing w:line="480" w:lineRule="auto"/>
        <w:jc w:val="center"/>
        <w:rPr>
          <w:rFonts w:ascii="Proxima Nova" w:eastAsia="Proxima Nova" w:hAnsi="Proxima Nova" w:cs="Proxima Nova"/>
          <w:b/>
          <w:sz w:val="24"/>
          <w:szCs w:val="24"/>
        </w:rPr>
      </w:pPr>
    </w:p>
    <w:p w14:paraId="60DE68F3" w14:textId="77777777" w:rsidR="002A5F98" w:rsidRDefault="002A5F98">
      <w:pPr>
        <w:spacing w:line="480" w:lineRule="auto"/>
        <w:jc w:val="center"/>
        <w:rPr>
          <w:rFonts w:ascii="Proxima Nova" w:eastAsia="Proxima Nova" w:hAnsi="Proxima Nova" w:cs="Proxima Nova"/>
          <w:b/>
          <w:sz w:val="24"/>
          <w:szCs w:val="24"/>
        </w:rPr>
      </w:pPr>
    </w:p>
    <w:p w14:paraId="4F6D1209" w14:textId="77777777" w:rsidR="002A5F98" w:rsidRDefault="00000000">
      <w:pPr>
        <w:spacing w:line="480" w:lineRule="auto"/>
        <w:jc w:val="center"/>
        <w:rPr>
          <w:rFonts w:ascii="Proxima Nova" w:eastAsia="Proxima Nova" w:hAnsi="Proxima Nova" w:cs="Proxima Nova"/>
          <w:b/>
          <w:sz w:val="24"/>
          <w:szCs w:val="24"/>
        </w:rPr>
      </w:pPr>
      <w:r>
        <w:rPr>
          <w:rFonts w:ascii="Proxima Nova" w:eastAsia="Proxima Nova" w:hAnsi="Proxima Nova" w:cs="Proxima Nova"/>
          <w:b/>
          <w:noProof/>
          <w:sz w:val="24"/>
          <w:szCs w:val="24"/>
        </w:rPr>
        <w:drawing>
          <wp:anchor distT="114300" distB="114300" distL="114300" distR="114300" simplePos="0" relativeHeight="251659264" behindDoc="1" locked="0" layoutInCell="1" hidden="0" allowOverlap="1" wp14:anchorId="4ED93A45" wp14:editId="7E9D58A2">
            <wp:simplePos x="0" y="0"/>
            <wp:positionH relativeFrom="page">
              <wp:posOffset>3241838</wp:posOffset>
            </wp:positionH>
            <wp:positionV relativeFrom="page">
              <wp:posOffset>914400</wp:posOffset>
            </wp:positionV>
            <wp:extent cx="1078992" cy="1078992"/>
            <wp:effectExtent l="0" t="0" r="0" b="0"/>
            <wp:wrapNone/>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a:srcRect/>
                    <a:stretch>
                      <a:fillRect/>
                    </a:stretch>
                  </pic:blipFill>
                  <pic:spPr>
                    <a:xfrm>
                      <a:off x="0" y="0"/>
                      <a:ext cx="1078992" cy="1078992"/>
                    </a:xfrm>
                    <a:prstGeom prst="rect">
                      <a:avLst/>
                    </a:prstGeom>
                    <a:ln/>
                  </pic:spPr>
                </pic:pic>
              </a:graphicData>
            </a:graphic>
          </wp:anchor>
        </w:drawing>
      </w:r>
      <w:r>
        <w:rPr>
          <w:rFonts w:ascii="Proxima Nova" w:eastAsia="Proxima Nova" w:hAnsi="Proxima Nova" w:cs="Proxima Nova"/>
          <w:b/>
          <w:sz w:val="24"/>
          <w:szCs w:val="24"/>
        </w:rPr>
        <w:t>TrendWave Creations</w:t>
      </w:r>
    </w:p>
    <w:p w14:paraId="2659C25B" w14:textId="77777777" w:rsidR="002A5F98" w:rsidRDefault="002A5F98">
      <w:pPr>
        <w:jc w:val="center"/>
        <w:rPr>
          <w:rFonts w:ascii="Proxima Nova" w:eastAsia="Proxima Nova" w:hAnsi="Proxima Nova" w:cs="Proxima Nova"/>
          <w:sz w:val="24"/>
          <w:szCs w:val="24"/>
        </w:rPr>
      </w:pPr>
    </w:p>
    <w:p w14:paraId="5C81E3CA" w14:textId="77777777" w:rsidR="002A5F98" w:rsidRDefault="002A5F98">
      <w:pPr>
        <w:jc w:val="center"/>
        <w:rPr>
          <w:rFonts w:ascii="Proxima Nova" w:eastAsia="Proxima Nova" w:hAnsi="Proxima Nova" w:cs="Proxima Nova"/>
          <w:sz w:val="24"/>
          <w:szCs w:val="24"/>
        </w:rPr>
      </w:pPr>
    </w:p>
    <w:p w14:paraId="7E0CA833" w14:textId="77777777" w:rsidR="002A5F98" w:rsidRDefault="002A5F98">
      <w:pPr>
        <w:jc w:val="center"/>
        <w:rPr>
          <w:rFonts w:ascii="Proxima Nova" w:eastAsia="Proxima Nova" w:hAnsi="Proxima Nova" w:cs="Proxima Nova"/>
          <w:sz w:val="24"/>
          <w:szCs w:val="24"/>
        </w:rPr>
      </w:pPr>
    </w:p>
    <w:p w14:paraId="469DBB57" w14:textId="77777777" w:rsidR="002A5F98" w:rsidRDefault="002A5F98">
      <w:pPr>
        <w:jc w:val="center"/>
        <w:rPr>
          <w:rFonts w:ascii="Proxima Nova" w:eastAsia="Proxima Nova" w:hAnsi="Proxima Nova" w:cs="Proxima Nova"/>
          <w:sz w:val="24"/>
          <w:szCs w:val="24"/>
        </w:rPr>
      </w:pPr>
    </w:p>
    <w:p w14:paraId="2C28DA8A" w14:textId="77777777" w:rsidR="002A5F98" w:rsidRDefault="002A5F98">
      <w:pPr>
        <w:jc w:val="center"/>
        <w:rPr>
          <w:rFonts w:ascii="Proxima Nova" w:eastAsia="Proxima Nova" w:hAnsi="Proxima Nova" w:cs="Proxima Nova"/>
          <w:sz w:val="24"/>
          <w:szCs w:val="24"/>
        </w:rPr>
      </w:pPr>
    </w:p>
    <w:p w14:paraId="3654A31F" w14:textId="77777777" w:rsidR="002A5F98" w:rsidRDefault="002A5F98">
      <w:pPr>
        <w:jc w:val="center"/>
        <w:rPr>
          <w:rFonts w:ascii="Proxima Nova" w:eastAsia="Proxima Nova" w:hAnsi="Proxima Nova" w:cs="Proxima Nova"/>
          <w:sz w:val="24"/>
          <w:szCs w:val="24"/>
        </w:rPr>
      </w:pPr>
    </w:p>
    <w:p w14:paraId="68029E92" w14:textId="77777777" w:rsidR="002A5F98" w:rsidRDefault="002A5F98">
      <w:pPr>
        <w:jc w:val="center"/>
        <w:rPr>
          <w:rFonts w:ascii="Proxima Nova" w:eastAsia="Proxima Nova" w:hAnsi="Proxima Nova" w:cs="Proxima Nova"/>
          <w:sz w:val="24"/>
          <w:szCs w:val="24"/>
        </w:rPr>
      </w:pPr>
    </w:p>
    <w:p w14:paraId="478A3DBA" w14:textId="77777777" w:rsidR="002A5F98" w:rsidRDefault="002A5F98">
      <w:pPr>
        <w:jc w:val="center"/>
        <w:rPr>
          <w:rFonts w:ascii="Proxima Nova" w:eastAsia="Proxima Nova" w:hAnsi="Proxima Nova" w:cs="Proxima Nova"/>
          <w:sz w:val="24"/>
          <w:szCs w:val="24"/>
        </w:rPr>
      </w:pPr>
    </w:p>
    <w:p w14:paraId="1D6ED79F" w14:textId="77777777" w:rsidR="002A5F98" w:rsidRDefault="002A5F98">
      <w:pPr>
        <w:jc w:val="center"/>
        <w:rPr>
          <w:rFonts w:ascii="Proxima Nova" w:eastAsia="Proxima Nova" w:hAnsi="Proxima Nova" w:cs="Proxima Nova"/>
          <w:sz w:val="24"/>
          <w:szCs w:val="24"/>
        </w:rPr>
      </w:pPr>
    </w:p>
    <w:p w14:paraId="4052BA71" w14:textId="77777777" w:rsidR="002A5F98" w:rsidRDefault="002A5F98">
      <w:pPr>
        <w:rPr>
          <w:rFonts w:ascii="Proxima Nova" w:eastAsia="Proxima Nova" w:hAnsi="Proxima Nova" w:cs="Proxima Nova"/>
          <w:sz w:val="24"/>
          <w:szCs w:val="24"/>
        </w:rPr>
      </w:pPr>
    </w:p>
    <w:p w14:paraId="40C7460F" w14:textId="77777777" w:rsidR="002A5F98" w:rsidRDefault="00000000">
      <w:pPr>
        <w:jc w:val="center"/>
        <w:rPr>
          <w:rFonts w:ascii="Proxima Nova" w:eastAsia="Proxima Nova" w:hAnsi="Proxima Nova" w:cs="Proxima Nova"/>
          <w:b/>
          <w:sz w:val="72"/>
          <w:szCs w:val="72"/>
        </w:rPr>
      </w:pPr>
      <w:r>
        <w:rPr>
          <w:rFonts w:ascii="Proxima Nova" w:eastAsia="Proxima Nova" w:hAnsi="Proxima Nova" w:cs="Proxima Nova"/>
          <w:b/>
          <w:sz w:val="72"/>
          <w:szCs w:val="72"/>
        </w:rPr>
        <w:t xml:space="preserve">Clothing Manufacturing </w:t>
      </w:r>
    </w:p>
    <w:p w14:paraId="37D79274" w14:textId="77777777" w:rsidR="002A5F98" w:rsidRDefault="00000000">
      <w:pPr>
        <w:jc w:val="center"/>
        <w:rPr>
          <w:rFonts w:ascii="Proxima Nova" w:eastAsia="Proxima Nova" w:hAnsi="Proxima Nova" w:cs="Proxima Nova"/>
          <w:b/>
          <w:sz w:val="72"/>
          <w:szCs w:val="72"/>
        </w:rPr>
      </w:pPr>
      <w:r>
        <w:rPr>
          <w:rFonts w:ascii="Proxima Nova" w:eastAsia="Proxima Nova" w:hAnsi="Proxima Nova" w:cs="Proxima Nova"/>
          <w:b/>
          <w:sz w:val="72"/>
          <w:szCs w:val="72"/>
        </w:rPr>
        <w:t xml:space="preserve">Business Plan  </w:t>
      </w:r>
    </w:p>
    <w:p w14:paraId="641A4049" w14:textId="77777777" w:rsidR="002A5F98" w:rsidRDefault="002A5F98">
      <w:pPr>
        <w:jc w:val="center"/>
        <w:rPr>
          <w:rFonts w:ascii="Proxima Nova" w:eastAsia="Proxima Nova" w:hAnsi="Proxima Nova" w:cs="Proxima Nova"/>
          <w:b/>
          <w:sz w:val="72"/>
          <w:szCs w:val="72"/>
        </w:rPr>
      </w:pPr>
    </w:p>
    <w:p w14:paraId="5E2109AF" w14:textId="77777777" w:rsidR="002A5F98" w:rsidRDefault="002A5F98">
      <w:pPr>
        <w:jc w:val="center"/>
        <w:rPr>
          <w:rFonts w:ascii="Proxima Nova" w:eastAsia="Proxima Nova" w:hAnsi="Proxima Nova" w:cs="Proxima Nova"/>
          <w:sz w:val="24"/>
          <w:szCs w:val="24"/>
        </w:rPr>
      </w:pPr>
    </w:p>
    <w:p w14:paraId="347D5E42" w14:textId="77777777" w:rsidR="002A5F98" w:rsidRDefault="002A5F98">
      <w:pPr>
        <w:jc w:val="center"/>
        <w:rPr>
          <w:rFonts w:ascii="Proxima Nova" w:eastAsia="Proxima Nova" w:hAnsi="Proxima Nova" w:cs="Proxima Nova"/>
          <w:sz w:val="24"/>
          <w:szCs w:val="24"/>
        </w:rPr>
      </w:pPr>
    </w:p>
    <w:p w14:paraId="4895E218" w14:textId="77777777" w:rsidR="002A5F98" w:rsidRDefault="002A5F98">
      <w:pPr>
        <w:jc w:val="center"/>
        <w:rPr>
          <w:rFonts w:ascii="Proxima Nova" w:eastAsia="Proxima Nova" w:hAnsi="Proxima Nova" w:cs="Proxima Nova"/>
          <w:sz w:val="24"/>
          <w:szCs w:val="24"/>
        </w:rPr>
      </w:pPr>
    </w:p>
    <w:p w14:paraId="390F7D93" w14:textId="77777777" w:rsidR="002A5F98" w:rsidRDefault="002A5F98">
      <w:pPr>
        <w:rPr>
          <w:rFonts w:ascii="Proxima Nova" w:eastAsia="Proxima Nova" w:hAnsi="Proxima Nova" w:cs="Proxima Nova"/>
          <w:sz w:val="24"/>
          <w:szCs w:val="24"/>
        </w:rPr>
      </w:pPr>
    </w:p>
    <w:p w14:paraId="2251357D" w14:textId="77777777" w:rsidR="002A5F98" w:rsidRDefault="002A5F98">
      <w:pPr>
        <w:rPr>
          <w:rFonts w:ascii="Proxima Nova" w:eastAsia="Proxima Nova" w:hAnsi="Proxima Nova" w:cs="Proxima Nova"/>
          <w:sz w:val="24"/>
          <w:szCs w:val="24"/>
        </w:rPr>
      </w:pPr>
    </w:p>
    <w:p w14:paraId="207DC205" w14:textId="77777777" w:rsidR="002A5F98" w:rsidRDefault="002A5F98">
      <w:pPr>
        <w:rPr>
          <w:rFonts w:ascii="Proxima Nova" w:eastAsia="Proxima Nova" w:hAnsi="Proxima Nova" w:cs="Proxima Nova"/>
          <w:sz w:val="24"/>
          <w:szCs w:val="24"/>
        </w:rPr>
      </w:pPr>
    </w:p>
    <w:p w14:paraId="138909D8" w14:textId="77777777" w:rsidR="002A5F98" w:rsidRDefault="002A5F98">
      <w:pPr>
        <w:rPr>
          <w:rFonts w:ascii="Proxima Nova" w:eastAsia="Proxima Nova" w:hAnsi="Proxima Nova" w:cs="Proxima Nova"/>
          <w:sz w:val="24"/>
          <w:szCs w:val="24"/>
        </w:rPr>
      </w:pPr>
    </w:p>
    <w:p w14:paraId="0B4B56A6" w14:textId="77777777" w:rsidR="002A5F98" w:rsidRDefault="00000000">
      <w:pPr>
        <w:jc w:val="center"/>
        <w:rPr>
          <w:rFonts w:ascii="Proxima Nova" w:eastAsia="Proxima Nova" w:hAnsi="Proxima Nova" w:cs="Proxima Nova"/>
          <w:b/>
          <w:sz w:val="32"/>
          <w:szCs w:val="32"/>
        </w:rPr>
      </w:pPr>
      <w:r>
        <w:rPr>
          <w:rFonts w:ascii="Proxima Nova" w:eastAsia="Proxima Nova" w:hAnsi="Proxima Nova" w:cs="Proxima Nova"/>
          <w:b/>
          <w:sz w:val="32"/>
          <w:szCs w:val="32"/>
        </w:rPr>
        <w:t xml:space="preserve">Prepared by </w:t>
      </w:r>
    </w:p>
    <w:p w14:paraId="6447D41A" w14:textId="77777777" w:rsidR="002A5F98" w:rsidRDefault="002A5F98">
      <w:pPr>
        <w:jc w:val="center"/>
        <w:rPr>
          <w:rFonts w:ascii="Proxima Nova" w:eastAsia="Proxima Nova" w:hAnsi="Proxima Nova" w:cs="Proxima Nova"/>
          <w:b/>
          <w:sz w:val="32"/>
          <w:szCs w:val="32"/>
        </w:rPr>
      </w:pPr>
    </w:p>
    <w:p w14:paraId="32A0D352" w14:textId="77777777" w:rsidR="002A5F98" w:rsidRDefault="00000000">
      <w:pPr>
        <w:jc w:val="center"/>
        <w:rPr>
          <w:rFonts w:ascii="Proxima Nova" w:eastAsia="Proxima Nova" w:hAnsi="Proxima Nova" w:cs="Proxima Nova"/>
          <w:sz w:val="32"/>
          <w:szCs w:val="32"/>
        </w:rPr>
      </w:pPr>
      <w:r>
        <w:rPr>
          <w:rFonts w:ascii="Proxima Nova" w:eastAsia="Proxima Nova" w:hAnsi="Proxima Nova" w:cs="Proxima Nova"/>
          <w:sz w:val="32"/>
          <w:szCs w:val="32"/>
        </w:rPr>
        <w:t>Samantha Marshall</w:t>
      </w:r>
    </w:p>
    <w:p w14:paraId="5ED7BD84" w14:textId="77777777" w:rsidR="002A5F98" w:rsidRDefault="00000000">
      <w:pPr>
        <w:jc w:val="center"/>
        <w:rPr>
          <w:rFonts w:ascii="Proxima Nova" w:eastAsia="Proxima Nova" w:hAnsi="Proxima Nova" w:cs="Proxima Nova"/>
          <w:sz w:val="32"/>
          <w:szCs w:val="32"/>
        </w:rPr>
      </w:pPr>
      <w:r>
        <w:rPr>
          <w:rFonts w:ascii="Proxima Nova" w:eastAsia="Proxima Nova" w:hAnsi="Proxima Nova" w:cs="Proxima Nova"/>
          <w:sz w:val="32"/>
          <w:szCs w:val="32"/>
        </w:rPr>
        <w:t>CEO</w:t>
      </w:r>
    </w:p>
    <w:p w14:paraId="158E4ACC" w14:textId="77777777" w:rsidR="002A5F98" w:rsidRDefault="002A5F98">
      <w:pPr>
        <w:rPr>
          <w:rFonts w:ascii="Proxima Nova" w:eastAsia="Proxima Nova" w:hAnsi="Proxima Nova" w:cs="Proxima Nova"/>
          <w:sz w:val="32"/>
          <w:szCs w:val="32"/>
        </w:rPr>
      </w:pPr>
    </w:p>
    <w:p w14:paraId="0ED81F6C" w14:textId="77777777" w:rsidR="002A5F98" w:rsidRDefault="00000000">
      <w:pPr>
        <w:jc w:val="center"/>
        <w:rPr>
          <w:rFonts w:ascii="Proxima Nova" w:eastAsia="Proxima Nova" w:hAnsi="Proxima Nova" w:cs="Proxima Nova"/>
          <w:sz w:val="32"/>
          <w:szCs w:val="32"/>
        </w:rPr>
      </w:pPr>
      <w:r>
        <w:rPr>
          <w:rFonts w:ascii="Proxima Nova" w:eastAsia="Proxima Nova" w:hAnsi="Proxima Nova" w:cs="Proxima Nova"/>
          <w:sz w:val="32"/>
          <w:szCs w:val="32"/>
        </w:rPr>
        <w:t xml:space="preserve">1 July 2050 </w:t>
      </w:r>
    </w:p>
    <w:p w14:paraId="143A2543" w14:textId="77777777" w:rsidR="002A5F98" w:rsidRDefault="00000000">
      <w:pPr>
        <w:jc w:val="center"/>
        <w:rPr>
          <w:rFonts w:ascii="Proxima Nova" w:eastAsia="Proxima Nova" w:hAnsi="Proxima Nova" w:cs="Proxima Nova"/>
          <w:b/>
          <w:sz w:val="24"/>
          <w:szCs w:val="24"/>
        </w:rPr>
      </w:pPr>
      <w:r>
        <w:rPr>
          <w:rFonts w:ascii="Proxima Nova" w:eastAsia="Proxima Nova" w:hAnsi="Proxima Nova" w:cs="Proxima Nova"/>
          <w:b/>
          <w:sz w:val="24"/>
          <w:szCs w:val="24"/>
        </w:rPr>
        <w:lastRenderedPageBreak/>
        <w:t>Table of Contents</w:t>
      </w:r>
    </w:p>
    <w:p w14:paraId="15B44991" w14:textId="77777777" w:rsidR="002A5F98" w:rsidRDefault="002A5F98">
      <w:pPr>
        <w:rPr>
          <w:rFonts w:ascii="Proxima Nova" w:eastAsia="Proxima Nova" w:hAnsi="Proxima Nova" w:cs="Proxima Nova"/>
          <w:sz w:val="24"/>
          <w:szCs w:val="24"/>
        </w:rPr>
      </w:pPr>
    </w:p>
    <w:sdt>
      <w:sdtPr>
        <w:id w:val="-1670479526"/>
        <w:docPartObj>
          <w:docPartGallery w:val="Table of Contents"/>
          <w:docPartUnique/>
        </w:docPartObj>
      </w:sdtPr>
      <w:sdtContent>
        <w:p w14:paraId="40770B6E" w14:textId="77777777" w:rsidR="002A5F98" w:rsidRDefault="00000000">
          <w:pPr>
            <w:widowControl w:val="0"/>
            <w:tabs>
              <w:tab w:val="right" w:leader="dot" w:pos="12000"/>
            </w:tabs>
            <w:spacing w:before="60"/>
            <w:rPr>
              <w:rFonts w:ascii="Proxima Nova" w:eastAsia="Proxima Nova" w:hAnsi="Proxima Nova" w:cs="Proxima Nova"/>
              <w:sz w:val="24"/>
              <w:szCs w:val="24"/>
            </w:rPr>
          </w:pPr>
          <w:r>
            <w:fldChar w:fldCharType="begin"/>
          </w:r>
          <w:r>
            <w:instrText xml:space="preserve"> TOC \h \u \z \t "Heading 1,1,Heading 2,2,Heading 3,3,Heading 4,4,Heading 5,5,Heading 6,6,"</w:instrText>
          </w:r>
          <w:r>
            <w:fldChar w:fldCharType="separate"/>
          </w:r>
          <w:hyperlink w:anchor="_m8qszcak7g3w">
            <w:r>
              <w:rPr>
                <w:rFonts w:ascii="Proxima Nova" w:eastAsia="Proxima Nova" w:hAnsi="Proxima Nova" w:cs="Proxima Nova"/>
                <w:sz w:val="24"/>
                <w:szCs w:val="24"/>
              </w:rPr>
              <w:t>Executive Summary</w:t>
            </w:r>
            <w:r>
              <w:rPr>
                <w:rFonts w:ascii="Proxima Nova" w:eastAsia="Proxima Nova" w:hAnsi="Proxima Nova" w:cs="Proxima Nova"/>
                <w:sz w:val="24"/>
                <w:szCs w:val="24"/>
              </w:rPr>
              <w:tab/>
              <w:t>3</w:t>
            </w:r>
          </w:hyperlink>
        </w:p>
        <w:p w14:paraId="31FE46F0" w14:textId="77777777" w:rsidR="002A5F98" w:rsidRDefault="00000000">
          <w:pPr>
            <w:widowControl w:val="0"/>
            <w:tabs>
              <w:tab w:val="right" w:leader="dot" w:pos="12000"/>
            </w:tabs>
            <w:spacing w:before="60"/>
            <w:rPr>
              <w:rFonts w:ascii="Proxima Nova" w:eastAsia="Proxima Nova" w:hAnsi="Proxima Nova" w:cs="Proxima Nova"/>
              <w:sz w:val="24"/>
              <w:szCs w:val="24"/>
            </w:rPr>
          </w:pPr>
          <w:hyperlink w:anchor="_sgj1owy0wt4m">
            <w:r>
              <w:rPr>
                <w:rFonts w:ascii="Proxima Nova" w:eastAsia="Proxima Nova" w:hAnsi="Proxima Nova" w:cs="Proxima Nova"/>
                <w:sz w:val="24"/>
                <w:szCs w:val="24"/>
              </w:rPr>
              <w:t>Company Description</w:t>
            </w:r>
            <w:r>
              <w:rPr>
                <w:rFonts w:ascii="Proxima Nova" w:eastAsia="Proxima Nova" w:hAnsi="Proxima Nova" w:cs="Proxima Nova"/>
                <w:sz w:val="24"/>
                <w:szCs w:val="24"/>
              </w:rPr>
              <w:tab/>
              <w:t>3</w:t>
            </w:r>
          </w:hyperlink>
        </w:p>
        <w:p w14:paraId="02F44613" w14:textId="77777777" w:rsidR="002A5F98" w:rsidRDefault="00000000">
          <w:pPr>
            <w:widowControl w:val="0"/>
            <w:tabs>
              <w:tab w:val="right" w:leader="dot" w:pos="12000"/>
            </w:tabs>
            <w:spacing w:before="60"/>
            <w:rPr>
              <w:rFonts w:ascii="Proxima Nova" w:eastAsia="Proxima Nova" w:hAnsi="Proxima Nova" w:cs="Proxima Nova"/>
              <w:sz w:val="24"/>
              <w:szCs w:val="24"/>
            </w:rPr>
          </w:pPr>
          <w:hyperlink w:anchor="_9owi7eu1zq97">
            <w:r>
              <w:rPr>
                <w:rFonts w:ascii="Proxima Nova" w:eastAsia="Proxima Nova" w:hAnsi="Proxima Nova" w:cs="Proxima Nova"/>
                <w:sz w:val="24"/>
                <w:szCs w:val="24"/>
              </w:rPr>
              <w:t>Mission and Vision</w:t>
            </w:r>
            <w:r>
              <w:rPr>
                <w:rFonts w:ascii="Proxima Nova" w:eastAsia="Proxima Nova" w:hAnsi="Proxima Nova" w:cs="Proxima Nova"/>
                <w:sz w:val="24"/>
                <w:szCs w:val="24"/>
              </w:rPr>
              <w:tab/>
              <w:t>3</w:t>
            </w:r>
          </w:hyperlink>
        </w:p>
        <w:p w14:paraId="7030F50E" w14:textId="77777777" w:rsidR="002A5F98" w:rsidRDefault="00000000">
          <w:pPr>
            <w:widowControl w:val="0"/>
            <w:tabs>
              <w:tab w:val="right" w:leader="dot" w:pos="12000"/>
            </w:tabs>
            <w:spacing w:before="60"/>
            <w:rPr>
              <w:rFonts w:ascii="Proxima Nova" w:eastAsia="Proxima Nova" w:hAnsi="Proxima Nova" w:cs="Proxima Nova"/>
              <w:sz w:val="24"/>
              <w:szCs w:val="24"/>
            </w:rPr>
          </w:pPr>
          <w:hyperlink w:anchor="_jaeuxtblmrll">
            <w:r>
              <w:rPr>
                <w:rFonts w:ascii="Proxima Nova" w:eastAsia="Proxima Nova" w:hAnsi="Proxima Nova" w:cs="Proxima Nova"/>
                <w:sz w:val="24"/>
                <w:szCs w:val="24"/>
              </w:rPr>
              <w:t>Market Analysis</w:t>
            </w:r>
            <w:r>
              <w:rPr>
                <w:rFonts w:ascii="Proxima Nova" w:eastAsia="Proxima Nova" w:hAnsi="Proxima Nova" w:cs="Proxima Nova"/>
                <w:sz w:val="24"/>
                <w:szCs w:val="24"/>
              </w:rPr>
              <w:tab/>
              <w:t>3</w:t>
            </w:r>
          </w:hyperlink>
        </w:p>
        <w:p w14:paraId="21361619" w14:textId="77777777" w:rsidR="002A5F98" w:rsidRDefault="00000000">
          <w:pPr>
            <w:widowControl w:val="0"/>
            <w:tabs>
              <w:tab w:val="right" w:leader="dot" w:pos="12000"/>
            </w:tabs>
            <w:spacing w:before="60"/>
            <w:rPr>
              <w:rFonts w:ascii="Proxima Nova" w:eastAsia="Proxima Nova" w:hAnsi="Proxima Nova" w:cs="Proxima Nova"/>
              <w:sz w:val="24"/>
              <w:szCs w:val="24"/>
            </w:rPr>
          </w:pPr>
          <w:hyperlink w:anchor="_s5j7giexui0n">
            <w:r>
              <w:rPr>
                <w:rFonts w:ascii="Proxima Nova" w:eastAsia="Proxima Nova" w:hAnsi="Proxima Nova" w:cs="Proxima Nova"/>
                <w:sz w:val="24"/>
                <w:szCs w:val="24"/>
              </w:rPr>
              <w:t>Product Line</w:t>
            </w:r>
            <w:r>
              <w:rPr>
                <w:rFonts w:ascii="Proxima Nova" w:eastAsia="Proxima Nova" w:hAnsi="Proxima Nova" w:cs="Proxima Nova"/>
                <w:sz w:val="24"/>
                <w:szCs w:val="24"/>
              </w:rPr>
              <w:tab/>
              <w:t>4</w:t>
            </w:r>
          </w:hyperlink>
        </w:p>
        <w:p w14:paraId="32FA78CD" w14:textId="77777777" w:rsidR="002A5F98" w:rsidRDefault="00000000">
          <w:pPr>
            <w:widowControl w:val="0"/>
            <w:tabs>
              <w:tab w:val="right" w:leader="dot" w:pos="12000"/>
            </w:tabs>
            <w:spacing w:before="60"/>
            <w:rPr>
              <w:rFonts w:ascii="Proxima Nova" w:eastAsia="Proxima Nova" w:hAnsi="Proxima Nova" w:cs="Proxima Nova"/>
              <w:sz w:val="24"/>
              <w:szCs w:val="24"/>
            </w:rPr>
          </w:pPr>
          <w:hyperlink w:anchor="_aw7hbgp74ouw">
            <w:r>
              <w:rPr>
                <w:rFonts w:ascii="Proxima Nova" w:eastAsia="Proxima Nova" w:hAnsi="Proxima Nova" w:cs="Proxima Nova"/>
                <w:sz w:val="24"/>
                <w:szCs w:val="24"/>
              </w:rPr>
              <w:t>Design and Production</w:t>
            </w:r>
            <w:r>
              <w:rPr>
                <w:rFonts w:ascii="Proxima Nova" w:eastAsia="Proxima Nova" w:hAnsi="Proxima Nova" w:cs="Proxima Nova"/>
                <w:sz w:val="24"/>
                <w:szCs w:val="24"/>
              </w:rPr>
              <w:tab/>
              <w:t>5</w:t>
            </w:r>
          </w:hyperlink>
        </w:p>
        <w:p w14:paraId="4DF92165" w14:textId="77777777" w:rsidR="002A5F98" w:rsidRDefault="00000000">
          <w:pPr>
            <w:widowControl w:val="0"/>
            <w:tabs>
              <w:tab w:val="right" w:leader="dot" w:pos="12000"/>
            </w:tabs>
            <w:spacing w:before="60"/>
            <w:rPr>
              <w:rFonts w:ascii="Proxima Nova" w:eastAsia="Proxima Nova" w:hAnsi="Proxima Nova" w:cs="Proxima Nova"/>
              <w:sz w:val="24"/>
              <w:szCs w:val="24"/>
            </w:rPr>
          </w:pPr>
          <w:hyperlink w:anchor="_rxcw3nxzbp0n">
            <w:r>
              <w:rPr>
                <w:rFonts w:ascii="Proxima Nova" w:eastAsia="Proxima Nova" w:hAnsi="Proxima Nova" w:cs="Proxima Nova"/>
                <w:sz w:val="24"/>
                <w:szCs w:val="24"/>
              </w:rPr>
              <w:t>Supply Chain Management</w:t>
            </w:r>
            <w:r>
              <w:rPr>
                <w:rFonts w:ascii="Proxima Nova" w:eastAsia="Proxima Nova" w:hAnsi="Proxima Nova" w:cs="Proxima Nova"/>
                <w:sz w:val="24"/>
                <w:szCs w:val="24"/>
              </w:rPr>
              <w:tab/>
              <w:t>5</w:t>
            </w:r>
          </w:hyperlink>
        </w:p>
        <w:p w14:paraId="6983001F" w14:textId="77777777" w:rsidR="002A5F98" w:rsidRDefault="00000000">
          <w:pPr>
            <w:widowControl w:val="0"/>
            <w:tabs>
              <w:tab w:val="right" w:leader="dot" w:pos="12000"/>
            </w:tabs>
            <w:spacing w:before="60"/>
            <w:rPr>
              <w:rFonts w:ascii="Proxima Nova" w:eastAsia="Proxima Nova" w:hAnsi="Proxima Nova" w:cs="Proxima Nova"/>
              <w:sz w:val="24"/>
              <w:szCs w:val="24"/>
            </w:rPr>
          </w:pPr>
          <w:hyperlink w:anchor="_47ny5chmrkxu">
            <w:r>
              <w:rPr>
                <w:rFonts w:ascii="Proxima Nova" w:eastAsia="Proxima Nova" w:hAnsi="Proxima Nova" w:cs="Proxima Nova"/>
                <w:sz w:val="24"/>
                <w:szCs w:val="24"/>
              </w:rPr>
              <w:t>Marketing and Sales</w:t>
            </w:r>
            <w:r>
              <w:rPr>
                <w:rFonts w:ascii="Proxima Nova" w:eastAsia="Proxima Nova" w:hAnsi="Proxima Nova" w:cs="Proxima Nova"/>
                <w:sz w:val="24"/>
                <w:szCs w:val="24"/>
              </w:rPr>
              <w:tab/>
              <w:t>5</w:t>
            </w:r>
          </w:hyperlink>
        </w:p>
        <w:p w14:paraId="61A89CB2" w14:textId="77777777" w:rsidR="002A5F98" w:rsidRDefault="00000000">
          <w:pPr>
            <w:widowControl w:val="0"/>
            <w:tabs>
              <w:tab w:val="right" w:leader="dot" w:pos="12000"/>
            </w:tabs>
            <w:spacing w:before="60"/>
            <w:rPr>
              <w:rFonts w:ascii="Proxima Nova" w:eastAsia="Proxima Nova" w:hAnsi="Proxima Nova" w:cs="Proxima Nova"/>
              <w:sz w:val="24"/>
              <w:szCs w:val="24"/>
            </w:rPr>
          </w:pPr>
          <w:hyperlink w:anchor="_5z76qbi1yjxp">
            <w:r>
              <w:rPr>
                <w:rFonts w:ascii="Proxima Nova" w:eastAsia="Proxima Nova" w:hAnsi="Proxima Nova" w:cs="Proxima Nova"/>
                <w:sz w:val="24"/>
                <w:szCs w:val="24"/>
              </w:rPr>
              <w:t>Distribution</w:t>
            </w:r>
            <w:r>
              <w:rPr>
                <w:rFonts w:ascii="Proxima Nova" w:eastAsia="Proxima Nova" w:hAnsi="Proxima Nova" w:cs="Proxima Nova"/>
                <w:sz w:val="24"/>
                <w:szCs w:val="24"/>
              </w:rPr>
              <w:tab/>
              <w:t>7</w:t>
            </w:r>
          </w:hyperlink>
        </w:p>
        <w:p w14:paraId="1C904709" w14:textId="77777777" w:rsidR="002A5F98" w:rsidRDefault="00000000">
          <w:pPr>
            <w:widowControl w:val="0"/>
            <w:tabs>
              <w:tab w:val="right" w:leader="dot" w:pos="12000"/>
            </w:tabs>
            <w:spacing w:before="60"/>
            <w:rPr>
              <w:rFonts w:ascii="Proxima Nova" w:eastAsia="Proxima Nova" w:hAnsi="Proxima Nova" w:cs="Proxima Nova"/>
              <w:sz w:val="24"/>
              <w:szCs w:val="24"/>
            </w:rPr>
          </w:pPr>
          <w:hyperlink w:anchor="_lsspckct3p1j">
            <w:r>
              <w:rPr>
                <w:rFonts w:ascii="Proxima Nova" w:eastAsia="Proxima Nova" w:hAnsi="Proxima Nova" w:cs="Proxima Nova"/>
                <w:sz w:val="24"/>
                <w:szCs w:val="24"/>
              </w:rPr>
              <w:t>Sustainability and Ethics</w:t>
            </w:r>
            <w:r>
              <w:rPr>
                <w:rFonts w:ascii="Proxima Nova" w:eastAsia="Proxima Nova" w:hAnsi="Proxima Nova" w:cs="Proxima Nova"/>
                <w:sz w:val="24"/>
                <w:szCs w:val="24"/>
              </w:rPr>
              <w:tab/>
              <w:t>8</w:t>
            </w:r>
          </w:hyperlink>
        </w:p>
        <w:p w14:paraId="6601ED19" w14:textId="77777777" w:rsidR="002A5F98" w:rsidRDefault="00000000">
          <w:pPr>
            <w:widowControl w:val="0"/>
            <w:tabs>
              <w:tab w:val="right" w:leader="dot" w:pos="12000"/>
            </w:tabs>
            <w:spacing w:before="60"/>
            <w:rPr>
              <w:rFonts w:ascii="Proxima Nova" w:eastAsia="Proxima Nova" w:hAnsi="Proxima Nova" w:cs="Proxima Nova"/>
              <w:sz w:val="24"/>
              <w:szCs w:val="24"/>
            </w:rPr>
          </w:pPr>
          <w:hyperlink w:anchor="_gxu378biujlk">
            <w:r>
              <w:rPr>
                <w:rFonts w:ascii="Proxima Nova" w:eastAsia="Proxima Nova" w:hAnsi="Proxima Nova" w:cs="Proxima Nova"/>
                <w:sz w:val="24"/>
                <w:szCs w:val="24"/>
              </w:rPr>
              <w:t>Financial Projections</w:t>
            </w:r>
            <w:r>
              <w:rPr>
                <w:rFonts w:ascii="Proxima Nova" w:eastAsia="Proxima Nova" w:hAnsi="Proxima Nova" w:cs="Proxima Nova"/>
                <w:sz w:val="24"/>
                <w:szCs w:val="24"/>
              </w:rPr>
              <w:tab/>
              <w:t>8</w:t>
            </w:r>
          </w:hyperlink>
        </w:p>
        <w:p w14:paraId="72F1C733" w14:textId="77777777" w:rsidR="002A5F98" w:rsidRDefault="00000000">
          <w:pPr>
            <w:widowControl w:val="0"/>
            <w:tabs>
              <w:tab w:val="right" w:leader="dot" w:pos="12000"/>
            </w:tabs>
            <w:spacing w:before="60"/>
            <w:rPr>
              <w:rFonts w:ascii="Proxima Nova" w:eastAsia="Proxima Nova" w:hAnsi="Proxima Nova" w:cs="Proxima Nova"/>
              <w:sz w:val="24"/>
              <w:szCs w:val="24"/>
            </w:rPr>
          </w:pPr>
          <w:hyperlink w:anchor="_y83merwfo3gx">
            <w:r>
              <w:rPr>
                <w:rFonts w:ascii="Proxima Nova" w:eastAsia="Proxima Nova" w:hAnsi="Proxima Nova" w:cs="Proxima Nova"/>
                <w:sz w:val="24"/>
                <w:szCs w:val="24"/>
              </w:rPr>
              <w:t>Team</w:t>
            </w:r>
            <w:r>
              <w:rPr>
                <w:rFonts w:ascii="Proxima Nova" w:eastAsia="Proxima Nova" w:hAnsi="Proxima Nova" w:cs="Proxima Nova"/>
                <w:sz w:val="24"/>
                <w:szCs w:val="24"/>
              </w:rPr>
              <w:tab/>
              <w:t>9</w:t>
            </w:r>
          </w:hyperlink>
        </w:p>
        <w:p w14:paraId="4073D7AE" w14:textId="77777777" w:rsidR="002A5F98" w:rsidRDefault="00000000">
          <w:pPr>
            <w:widowControl w:val="0"/>
            <w:tabs>
              <w:tab w:val="right" w:leader="dot" w:pos="12000"/>
            </w:tabs>
            <w:spacing w:before="60"/>
            <w:rPr>
              <w:rFonts w:ascii="Proxima Nova" w:eastAsia="Proxima Nova" w:hAnsi="Proxima Nova" w:cs="Proxima Nova"/>
              <w:sz w:val="24"/>
              <w:szCs w:val="24"/>
            </w:rPr>
          </w:pPr>
          <w:hyperlink w:anchor="_deayg06gktye">
            <w:r>
              <w:rPr>
                <w:rFonts w:ascii="Proxima Nova" w:eastAsia="Proxima Nova" w:hAnsi="Proxima Nova" w:cs="Proxima Nova"/>
                <w:sz w:val="24"/>
                <w:szCs w:val="24"/>
              </w:rPr>
              <w:t>Risk Management</w:t>
            </w:r>
            <w:r>
              <w:rPr>
                <w:rFonts w:ascii="Proxima Nova" w:eastAsia="Proxima Nova" w:hAnsi="Proxima Nova" w:cs="Proxima Nova"/>
                <w:sz w:val="24"/>
                <w:szCs w:val="24"/>
              </w:rPr>
              <w:tab/>
              <w:t>9</w:t>
            </w:r>
          </w:hyperlink>
          <w:r>
            <w:fldChar w:fldCharType="end"/>
          </w:r>
        </w:p>
      </w:sdtContent>
    </w:sdt>
    <w:p w14:paraId="3725F445" w14:textId="77777777" w:rsidR="002A5F98" w:rsidRDefault="002A5F98">
      <w:pPr>
        <w:rPr>
          <w:rFonts w:ascii="Proxima Nova" w:eastAsia="Proxima Nova" w:hAnsi="Proxima Nova" w:cs="Proxima Nova"/>
          <w:sz w:val="24"/>
          <w:szCs w:val="24"/>
        </w:rPr>
      </w:pPr>
    </w:p>
    <w:p w14:paraId="4618CE89" w14:textId="77777777" w:rsidR="002A5F98" w:rsidRDefault="002A5F98">
      <w:pPr>
        <w:rPr>
          <w:rFonts w:ascii="Proxima Nova" w:eastAsia="Proxima Nova" w:hAnsi="Proxima Nova" w:cs="Proxima Nova"/>
          <w:sz w:val="24"/>
          <w:szCs w:val="24"/>
        </w:rPr>
      </w:pPr>
    </w:p>
    <w:p w14:paraId="40B844F2" w14:textId="77777777" w:rsidR="002A5F98" w:rsidRDefault="002A5F98">
      <w:pPr>
        <w:rPr>
          <w:rFonts w:ascii="Proxima Nova" w:eastAsia="Proxima Nova" w:hAnsi="Proxima Nova" w:cs="Proxima Nova"/>
          <w:sz w:val="24"/>
          <w:szCs w:val="24"/>
        </w:rPr>
      </w:pPr>
    </w:p>
    <w:p w14:paraId="7839D652" w14:textId="77777777" w:rsidR="002A5F98" w:rsidRDefault="002A5F98">
      <w:pPr>
        <w:rPr>
          <w:rFonts w:ascii="Proxima Nova" w:eastAsia="Proxima Nova" w:hAnsi="Proxima Nova" w:cs="Proxima Nova"/>
          <w:sz w:val="24"/>
          <w:szCs w:val="24"/>
        </w:rPr>
      </w:pPr>
    </w:p>
    <w:p w14:paraId="5DE002E5" w14:textId="77777777" w:rsidR="002A5F98" w:rsidRDefault="002A5F98">
      <w:pPr>
        <w:rPr>
          <w:rFonts w:ascii="Proxima Nova" w:eastAsia="Proxima Nova" w:hAnsi="Proxima Nova" w:cs="Proxima Nova"/>
          <w:sz w:val="24"/>
          <w:szCs w:val="24"/>
        </w:rPr>
      </w:pPr>
    </w:p>
    <w:p w14:paraId="75DBF5D0" w14:textId="77777777" w:rsidR="002A5F98" w:rsidRDefault="002A5F98">
      <w:pPr>
        <w:rPr>
          <w:rFonts w:ascii="Proxima Nova" w:eastAsia="Proxima Nova" w:hAnsi="Proxima Nova" w:cs="Proxima Nova"/>
          <w:sz w:val="24"/>
          <w:szCs w:val="24"/>
        </w:rPr>
      </w:pPr>
    </w:p>
    <w:p w14:paraId="1272189D" w14:textId="77777777" w:rsidR="002A5F98" w:rsidRDefault="002A5F98">
      <w:pPr>
        <w:rPr>
          <w:rFonts w:ascii="Proxima Nova" w:eastAsia="Proxima Nova" w:hAnsi="Proxima Nova" w:cs="Proxima Nova"/>
          <w:sz w:val="24"/>
          <w:szCs w:val="24"/>
        </w:rPr>
      </w:pPr>
    </w:p>
    <w:p w14:paraId="3E26EFD0" w14:textId="77777777" w:rsidR="002A5F98" w:rsidRDefault="002A5F98">
      <w:pPr>
        <w:rPr>
          <w:rFonts w:ascii="Proxima Nova" w:eastAsia="Proxima Nova" w:hAnsi="Proxima Nova" w:cs="Proxima Nova"/>
          <w:sz w:val="24"/>
          <w:szCs w:val="24"/>
        </w:rPr>
      </w:pPr>
    </w:p>
    <w:p w14:paraId="76CAE1EA" w14:textId="77777777" w:rsidR="002A5F98" w:rsidRDefault="002A5F98">
      <w:pPr>
        <w:rPr>
          <w:rFonts w:ascii="Proxima Nova" w:eastAsia="Proxima Nova" w:hAnsi="Proxima Nova" w:cs="Proxima Nova"/>
          <w:sz w:val="24"/>
          <w:szCs w:val="24"/>
        </w:rPr>
      </w:pPr>
    </w:p>
    <w:p w14:paraId="6049C8AA" w14:textId="77777777" w:rsidR="002A5F98" w:rsidRDefault="002A5F98">
      <w:pPr>
        <w:rPr>
          <w:rFonts w:ascii="Proxima Nova" w:eastAsia="Proxima Nova" w:hAnsi="Proxima Nova" w:cs="Proxima Nova"/>
          <w:sz w:val="24"/>
          <w:szCs w:val="24"/>
        </w:rPr>
      </w:pPr>
    </w:p>
    <w:p w14:paraId="09A408F0" w14:textId="77777777" w:rsidR="002A5F98" w:rsidRDefault="002A5F98">
      <w:pPr>
        <w:rPr>
          <w:rFonts w:ascii="Proxima Nova" w:eastAsia="Proxima Nova" w:hAnsi="Proxima Nova" w:cs="Proxima Nova"/>
          <w:sz w:val="24"/>
          <w:szCs w:val="24"/>
        </w:rPr>
      </w:pPr>
    </w:p>
    <w:p w14:paraId="74F7973B" w14:textId="77777777" w:rsidR="002A5F98" w:rsidRDefault="002A5F98">
      <w:pPr>
        <w:rPr>
          <w:rFonts w:ascii="Proxima Nova" w:eastAsia="Proxima Nova" w:hAnsi="Proxima Nova" w:cs="Proxima Nova"/>
          <w:sz w:val="24"/>
          <w:szCs w:val="24"/>
        </w:rPr>
      </w:pPr>
    </w:p>
    <w:p w14:paraId="5971AD8A" w14:textId="77777777" w:rsidR="002A5F98" w:rsidRDefault="002A5F98">
      <w:pPr>
        <w:rPr>
          <w:rFonts w:ascii="Proxima Nova" w:eastAsia="Proxima Nova" w:hAnsi="Proxima Nova" w:cs="Proxima Nova"/>
          <w:sz w:val="24"/>
          <w:szCs w:val="24"/>
        </w:rPr>
      </w:pPr>
    </w:p>
    <w:p w14:paraId="791B71C1" w14:textId="77777777" w:rsidR="002A5F98" w:rsidRDefault="002A5F98">
      <w:pPr>
        <w:rPr>
          <w:rFonts w:ascii="Proxima Nova" w:eastAsia="Proxima Nova" w:hAnsi="Proxima Nova" w:cs="Proxima Nova"/>
          <w:sz w:val="24"/>
          <w:szCs w:val="24"/>
        </w:rPr>
      </w:pPr>
    </w:p>
    <w:p w14:paraId="2CE7E529" w14:textId="77777777" w:rsidR="002A5F98" w:rsidRDefault="002A5F98">
      <w:pPr>
        <w:rPr>
          <w:rFonts w:ascii="Proxima Nova" w:eastAsia="Proxima Nova" w:hAnsi="Proxima Nova" w:cs="Proxima Nova"/>
          <w:sz w:val="24"/>
          <w:szCs w:val="24"/>
        </w:rPr>
      </w:pPr>
    </w:p>
    <w:p w14:paraId="574F2D09" w14:textId="77777777" w:rsidR="002A5F98" w:rsidRDefault="002A5F98">
      <w:pPr>
        <w:rPr>
          <w:rFonts w:ascii="Proxima Nova" w:eastAsia="Proxima Nova" w:hAnsi="Proxima Nova" w:cs="Proxima Nova"/>
          <w:sz w:val="24"/>
          <w:szCs w:val="24"/>
        </w:rPr>
      </w:pPr>
    </w:p>
    <w:p w14:paraId="137F95A1" w14:textId="77777777" w:rsidR="002A5F98" w:rsidRDefault="002A5F98">
      <w:pPr>
        <w:rPr>
          <w:rFonts w:ascii="Proxima Nova" w:eastAsia="Proxima Nova" w:hAnsi="Proxima Nova" w:cs="Proxima Nova"/>
          <w:sz w:val="24"/>
          <w:szCs w:val="24"/>
        </w:rPr>
      </w:pPr>
    </w:p>
    <w:p w14:paraId="209BEF6C" w14:textId="77777777" w:rsidR="002A5F98" w:rsidRDefault="002A5F98">
      <w:pPr>
        <w:rPr>
          <w:rFonts w:ascii="Proxima Nova" w:eastAsia="Proxima Nova" w:hAnsi="Proxima Nova" w:cs="Proxima Nova"/>
          <w:sz w:val="24"/>
          <w:szCs w:val="24"/>
        </w:rPr>
      </w:pPr>
    </w:p>
    <w:p w14:paraId="193CC2FA" w14:textId="77777777" w:rsidR="002A5F98" w:rsidRDefault="002A5F98">
      <w:pPr>
        <w:rPr>
          <w:rFonts w:ascii="Proxima Nova" w:eastAsia="Proxima Nova" w:hAnsi="Proxima Nova" w:cs="Proxima Nova"/>
          <w:sz w:val="24"/>
          <w:szCs w:val="24"/>
        </w:rPr>
      </w:pPr>
    </w:p>
    <w:p w14:paraId="4B10A1E6" w14:textId="77777777" w:rsidR="002A5F98" w:rsidRDefault="002A5F98">
      <w:pPr>
        <w:rPr>
          <w:rFonts w:ascii="Proxima Nova" w:eastAsia="Proxima Nova" w:hAnsi="Proxima Nova" w:cs="Proxima Nova"/>
          <w:sz w:val="24"/>
          <w:szCs w:val="24"/>
        </w:rPr>
      </w:pPr>
    </w:p>
    <w:p w14:paraId="581FCD6B" w14:textId="77777777" w:rsidR="002A5F98" w:rsidRDefault="002A5F98">
      <w:pPr>
        <w:rPr>
          <w:rFonts w:ascii="Proxima Nova" w:eastAsia="Proxima Nova" w:hAnsi="Proxima Nova" w:cs="Proxima Nova"/>
          <w:sz w:val="24"/>
          <w:szCs w:val="24"/>
        </w:rPr>
      </w:pPr>
    </w:p>
    <w:p w14:paraId="57186C0B" w14:textId="77777777" w:rsidR="002A5F98" w:rsidRDefault="002A5F98">
      <w:pPr>
        <w:rPr>
          <w:rFonts w:ascii="Proxima Nova" w:eastAsia="Proxima Nova" w:hAnsi="Proxima Nova" w:cs="Proxima Nova"/>
          <w:sz w:val="24"/>
          <w:szCs w:val="24"/>
        </w:rPr>
      </w:pPr>
    </w:p>
    <w:p w14:paraId="5EF5CA98" w14:textId="77777777" w:rsidR="002A5F98" w:rsidRDefault="002A5F98">
      <w:pPr>
        <w:rPr>
          <w:rFonts w:ascii="Proxima Nova" w:eastAsia="Proxima Nova" w:hAnsi="Proxima Nova" w:cs="Proxima Nova"/>
          <w:sz w:val="24"/>
          <w:szCs w:val="24"/>
        </w:rPr>
      </w:pPr>
    </w:p>
    <w:p w14:paraId="166A18F1" w14:textId="77777777" w:rsidR="002A5F98" w:rsidRDefault="002A5F98">
      <w:pPr>
        <w:rPr>
          <w:rFonts w:ascii="Proxima Nova" w:eastAsia="Proxima Nova" w:hAnsi="Proxima Nova" w:cs="Proxima Nova"/>
          <w:sz w:val="24"/>
          <w:szCs w:val="24"/>
        </w:rPr>
      </w:pPr>
    </w:p>
    <w:p w14:paraId="7F4B825B" w14:textId="77777777" w:rsidR="002A5F98" w:rsidRDefault="00000000">
      <w:pPr>
        <w:pStyle w:val="Heading2"/>
        <w:jc w:val="both"/>
        <w:rPr>
          <w:rFonts w:ascii="Proxima Nova" w:eastAsia="Proxima Nova" w:hAnsi="Proxima Nova" w:cs="Proxima Nova"/>
          <w:sz w:val="24"/>
          <w:szCs w:val="24"/>
        </w:rPr>
      </w:pPr>
      <w:bookmarkStart w:id="0" w:name="_m8qszcak7g3w" w:colFirst="0" w:colLast="0"/>
      <w:bookmarkEnd w:id="0"/>
      <w:r>
        <w:rPr>
          <w:rFonts w:ascii="Proxima Nova" w:eastAsia="Proxima Nova" w:hAnsi="Proxima Nova" w:cs="Proxima Nova"/>
          <w:sz w:val="24"/>
          <w:szCs w:val="24"/>
        </w:rPr>
        <w:lastRenderedPageBreak/>
        <w:t>EXECUTIVE SUMMARY</w:t>
      </w:r>
    </w:p>
    <w:p w14:paraId="0ED4CEBA" w14:textId="77777777" w:rsidR="002A5F98" w:rsidRDefault="002A5F98">
      <w:pPr>
        <w:jc w:val="both"/>
        <w:rPr>
          <w:rFonts w:ascii="Proxima Nova" w:eastAsia="Proxima Nova" w:hAnsi="Proxima Nova" w:cs="Proxima Nova"/>
          <w:sz w:val="24"/>
          <w:szCs w:val="24"/>
        </w:rPr>
      </w:pPr>
    </w:p>
    <w:p w14:paraId="150B7E2E"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Our fast fashion clothing manufacturing company, named "TrendWave Creations," is poised to revolutionize the fashion industry by offering trendy and affordable apparel to fashion-conscious consumers. With a deep understanding of fashion merchandising and a commitment to sustainable practices, we aim to become a leader in the fast fashion market. Our business plan outlines our strategies for success, from design and production to distribution and sustainability.</w:t>
      </w:r>
    </w:p>
    <w:p w14:paraId="74F45E8F" w14:textId="77777777" w:rsidR="002A5F98" w:rsidRDefault="002A5F98">
      <w:pPr>
        <w:jc w:val="both"/>
        <w:rPr>
          <w:rFonts w:ascii="Proxima Nova" w:eastAsia="Proxima Nova" w:hAnsi="Proxima Nova" w:cs="Proxima Nova"/>
          <w:sz w:val="24"/>
          <w:szCs w:val="24"/>
        </w:rPr>
      </w:pPr>
    </w:p>
    <w:p w14:paraId="5DDC8876" w14:textId="77777777" w:rsidR="002A5F98" w:rsidRDefault="00000000">
      <w:pPr>
        <w:pStyle w:val="Heading2"/>
        <w:jc w:val="both"/>
        <w:rPr>
          <w:rFonts w:ascii="Proxima Nova" w:eastAsia="Proxima Nova" w:hAnsi="Proxima Nova" w:cs="Proxima Nova"/>
          <w:sz w:val="24"/>
          <w:szCs w:val="24"/>
        </w:rPr>
      </w:pPr>
      <w:bookmarkStart w:id="1" w:name="_sgj1owy0wt4m" w:colFirst="0" w:colLast="0"/>
      <w:bookmarkEnd w:id="1"/>
      <w:r>
        <w:rPr>
          <w:rFonts w:ascii="Proxima Nova" w:eastAsia="Proxima Nova" w:hAnsi="Proxima Nova" w:cs="Proxima Nova"/>
          <w:sz w:val="24"/>
          <w:szCs w:val="24"/>
        </w:rPr>
        <w:t>COMPANY DESCRIPTION</w:t>
      </w:r>
    </w:p>
    <w:p w14:paraId="706C0216" w14:textId="77777777" w:rsidR="002A5F98" w:rsidRDefault="002A5F98">
      <w:pPr>
        <w:jc w:val="both"/>
        <w:rPr>
          <w:rFonts w:ascii="Proxima Nova" w:eastAsia="Proxima Nova" w:hAnsi="Proxima Nova" w:cs="Proxima Nova"/>
          <w:sz w:val="24"/>
          <w:szCs w:val="24"/>
        </w:rPr>
      </w:pPr>
    </w:p>
    <w:p w14:paraId="7A99036B"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TrendWave Creations is a fast fashion clothing manufacturing company that specializes in creating stylish and affordable apparel for men, women, and children. Our expertise in fashion merchandising allows us to anticipate and respond to market trends swiftly, delivering fresh collections that resonate with our target audience.</w:t>
      </w:r>
    </w:p>
    <w:p w14:paraId="5B2522C5" w14:textId="77777777" w:rsidR="002A5F98" w:rsidRDefault="002A5F98">
      <w:pPr>
        <w:jc w:val="both"/>
        <w:rPr>
          <w:rFonts w:ascii="Proxima Nova" w:eastAsia="Proxima Nova" w:hAnsi="Proxima Nova" w:cs="Proxima Nova"/>
          <w:sz w:val="24"/>
          <w:szCs w:val="24"/>
        </w:rPr>
      </w:pPr>
    </w:p>
    <w:p w14:paraId="3AB3C5FE" w14:textId="77777777" w:rsidR="002A5F98" w:rsidRDefault="00000000">
      <w:pPr>
        <w:pStyle w:val="Heading2"/>
        <w:jc w:val="both"/>
        <w:rPr>
          <w:rFonts w:ascii="Proxima Nova" w:eastAsia="Proxima Nova" w:hAnsi="Proxima Nova" w:cs="Proxima Nova"/>
          <w:sz w:val="24"/>
          <w:szCs w:val="24"/>
        </w:rPr>
      </w:pPr>
      <w:bookmarkStart w:id="2" w:name="_9owi7eu1zq97" w:colFirst="0" w:colLast="0"/>
      <w:bookmarkEnd w:id="2"/>
      <w:r>
        <w:rPr>
          <w:rFonts w:ascii="Proxima Nova" w:eastAsia="Proxima Nova" w:hAnsi="Proxima Nova" w:cs="Proxima Nova"/>
          <w:sz w:val="24"/>
          <w:szCs w:val="24"/>
        </w:rPr>
        <w:t>MISSION AND VISION</w:t>
      </w:r>
    </w:p>
    <w:p w14:paraId="1DBF86BB" w14:textId="77777777" w:rsidR="002A5F98" w:rsidRDefault="002A5F98">
      <w:pPr>
        <w:jc w:val="both"/>
        <w:rPr>
          <w:rFonts w:ascii="Proxima Nova" w:eastAsia="Proxima Nova" w:hAnsi="Proxima Nova" w:cs="Proxima Nova"/>
          <w:sz w:val="24"/>
          <w:szCs w:val="24"/>
        </w:rPr>
      </w:pPr>
    </w:p>
    <w:p w14:paraId="57A06529"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Mission: To provide fashion-forward individuals with high-quality, trendsetting clothing at accessible prices, while adhering to ethical and sustainable manufacturing practices.</w:t>
      </w:r>
    </w:p>
    <w:p w14:paraId="3F55BCB2" w14:textId="77777777" w:rsidR="002A5F98" w:rsidRDefault="002A5F98">
      <w:pPr>
        <w:jc w:val="both"/>
        <w:rPr>
          <w:rFonts w:ascii="Proxima Nova" w:eastAsia="Proxima Nova" w:hAnsi="Proxima Nova" w:cs="Proxima Nova"/>
          <w:sz w:val="24"/>
          <w:szCs w:val="24"/>
        </w:rPr>
      </w:pPr>
    </w:p>
    <w:p w14:paraId="5734DA98"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Vision: To become a global leader in fast fashion, known for our innovative designs, commitment to sustainability, and positive impact on both consumers and the environment.</w:t>
      </w:r>
    </w:p>
    <w:p w14:paraId="21B2E292" w14:textId="77777777" w:rsidR="002A5F98" w:rsidRDefault="002A5F98">
      <w:pPr>
        <w:jc w:val="both"/>
        <w:rPr>
          <w:rFonts w:ascii="Proxima Nova" w:eastAsia="Proxima Nova" w:hAnsi="Proxima Nova" w:cs="Proxima Nova"/>
          <w:sz w:val="24"/>
          <w:szCs w:val="24"/>
        </w:rPr>
      </w:pPr>
    </w:p>
    <w:p w14:paraId="66AABD59" w14:textId="77777777" w:rsidR="002A5F98" w:rsidRDefault="00000000">
      <w:pPr>
        <w:pStyle w:val="Heading2"/>
        <w:jc w:val="both"/>
        <w:rPr>
          <w:rFonts w:ascii="Proxima Nova" w:eastAsia="Proxima Nova" w:hAnsi="Proxima Nova" w:cs="Proxima Nova"/>
          <w:sz w:val="24"/>
          <w:szCs w:val="24"/>
        </w:rPr>
      </w:pPr>
      <w:bookmarkStart w:id="3" w:name="_jaeuxtblmrll" w:colFirst="0" w:colLast="0"/>
      <w:bookmarkEnd w:id="3"/>
      <w:r>
        <w:rPr>
          <w:rFonts w:ascii="Proxima Nova" w:eastAsia="Proxima Nova" w:hAnsi="Proxima Nova" w:cs="Proxima Nova"/>
          <w:sz w:val="24"/>
          <w:szCs w:val="24"/>
        </w:rPr>
        <w:t>MARKET ANALYSIS</w:t>
      </w:r>
    </w:p>
    <w:p w14:paraId="3F2EF605" w14:textId="77777777" w:rsidR="002A5F98" w:rsidRDefault="002A5F98">
      <w:pPr>
        <w:jc w:val="both"/>
        <w:rPr>
          <w:rFonts w:ascii="Proxima Nova" w:eastAsia="Proxima Nova" w:hAnsi="Proxima Nova" w:cs="Proxima Nova"/>
          <w:sz w:val="24"/>
          <w:szCs w:val="24"/>
        </w:rPr>
      </w:pPr>
    </w:p>
    <w:p w14:paraId="07A0ECDF"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Our market analysis is built upon a comprehensive understanding of our target audience, competition, and emerging trends.</w:t>
      </w:r>
    </w:p>
    <w:p w14:paraId="43ABCC53" w14:textId="77777777" w:rsidR="002A5F98" w:rsidRDefault="002A5F98">
      <w:pPr>
        <w:jc w:val="both"/>
        <w:rPr>
          <w:rFonts w:ascii="Proxima Nova" w:eastAsia="Proxima Nova" w:hAnsi="Proxima Nova" w:cs="Proxima Nova"/>
          <w:sz w:val="24"/>
          <w:szCs w:val="24"/>
        </w:rPr>
      </w:pPr>
    </w:p>
    <w:p w14:paraId="30CA7787" w14:textId="77777777" w:rsidR="002A5F98" w:rsidRDefault="00000000">
      <w:pPr>
        <w:numPr>
          <w:ilvl w:val="0"/>
          <w:numId w:val="6"/>
        </w:numPr>
        <w:jc w:val="both"/>
        <w:rPr>
          <w:rFonts w:ascii="Proxima Nova" w:eastAsia="Proxima Nova" w:hAnsi="Proxima Nova" w:cs="Proxima Nova"/>
          <w:sz w:val="24"/>
          <w:szCs w:val="24"/>
        </w:rPr>
      </w:pPr>
      <w:r>
        <w:rPr>
          <w:rFonts w:ascii="Proxima Nova" w:eastAsia="Proxima Nova" w:hAnsi="Proxima Nova" w:cs="Proxima Nova"/>
          <w:sz w:val="24"/>
          <w:szCs w:val="24"/>
        </w:rPr>
        <w:t>Target Audience: TrendWave Creations will primarily cater to fashion-conscious young adults aged 18-35. This demographic seeks stylish and affordable clothing options that allow them to express their individuality and stay on-trend. They value convenience, online shopping experiences, and social responsibility.</w:t>
      </w:r>
    </w:p>
    <w:p w14:paraId="625834AE" w14:textId="77777777" w:rsidR="002A5F98" w:rsidRDefault="00000000">
      <w:pPr>
        <w:numPr>
          <w:ilvl w:val="0"/>
          <w:numId w:val="6"/>
        </w:numPr>
        <w:jc w:val="both"/>
        <w:rPr>
          <w:rFonts w:ascii="Proxima Nova" w:eastAsia="Proxima Nova" w:hAnsi="Proxima Nova" w:cs="Proxima Nova"/>
          <w:sz w:val="24"/>
          <w:szCs w:val="24"/>
        </w:rPr>
      </w:pPr>
      <w:r>
        <w:rPr>
          <w:rFonts w:ascii="Proxima Nova" w:eastAsia="Proxima Nova" w:hAnsi="Proxima Nova" w:cs="Proxima Nova"/>
          <w:sz w:val="24"/>
          <w:szCs w:val="24"/>
        </w:rPr>
        <w:t xml:space="preserve">Competition: We will closely monitor major fast fashion brands such as Zara and Mango, analyzing their product offerings, pricing strategies, and market reach. </w:t>
      </w:r>
      <w:r>
        <w:rPr>
          <w:rFonts w:ascii="Proxima Nova" w:eastAsia="Proxima Nova" w:hAnsi="Proxima Nova" w:cs="Proxima Nova"/>
          <w:sz w:val="24"/>
          <w:szCs w:val="24"/>
        </w:rPr>
        <w:lastRenderedPageBreak/>
        <w:t>By identifying gaps in their collections or addressing pain points, we can differentiate ourselves and offer unique value to consumers.</w:t>
      </w:r>
    </w:p>
    <w:p w14:paraId="6CE9F1B7" w14:textId="77777777" w:rsidR="002A5F98" w:rsidRDefault="002A5F98">
      <w:pPr>
        <w:ind w:left="720"/>
        <w:jc w:val="both"/>
        <w:rPr>
          <w:rFonts w:ascii="Proxima Nova" w:eastAsia="Proxima Nova" w:hAnsi="Proxima Nova" w:cs="Proxima Nova"/>
          <w:sz w:val="24"/>
          <w:szCs w:val="24"/>
        </w:rPr>
      </w:pPr>
    </w:p>
    <w:p w14:paraId="65EAF902" w14:textId="77777777" w:rsidR="002A5F98" w:rsidRDefault="00000000">
      <w:pPr>
        <w:numPr>
          <w:ilvl w:val="0"/>
          <w:numId w:val="6"/>
        </w:numPr>
        <w:jc w:val="both"/>
        <w:rPr>
          <w:rFonts w:ascii="Proxima Nova" w:eastAsia="Proxima Nova" w:hAnsi="Proxima Nova" w:cs="Proxima Nova"/>
          <w:sz w:val="24"/>
          <w:szCs w:val="24"/>
        </w:rPr>
      </w:pPr>
      <w:r>
        <w:rPr>
          <w:rFonts w:ascii="Proxima Nova" w:eastAsia="Proxima Nova" w:hAnsi="Proxima Nova" w:cs="Proxima Nova"/>
          <w:sz w:val="24"/>
          <w:szCs w:val="24"/>
        </w:rPr>
        <w:t xml:space="preserve">Trend Forecasting: Our collaboration with trend forecasters and constant market research will enable us to accurately predict emerging fashion trends. Staying ahead of the curve will give us a competitive edge, allowing us to release collections that align with consumers' preferences. </w:t>
      </w:r>
    </w:p>
    <w:p w14:paraId="025FA190" w14:textId="77777777" w:rsidR="002A5F98" w:rsidRDefault="002A5F98">
      <w:pPr>
        <w:ind w:left="720"/>
        <w:jc w:val="both"/>
        <w:rPr>
          <w:rFonts w:ascii="Proxima Nova" w:eastAsia="Proxima Nova" w:hAnsi="Proxima Nova" w:cs="Proxima Nova"/>
          <w:sz w:val="24"/>
          <w:szCs w:val="24"/>
        </w:rPr>
      </w:pPr>
    </w:p>
    <w:p w14:paraId="29C5D101" w14:textId="77777777" w:rsidR="002A5F98" w:rsidRDefault="00000000">
      <w:pPr>
        <w:pStyle w:val="Heading2"/>
        <w:jc w:val="both"/>
        <w:rPr>
          <w:rFonts w:ascii="Proxima Nova" w:eastAsia="Proxima Nova" w:hAnsi="Proxima Nova" w:cs="Proxima Nova"/>
          <w:sz w:val="24"/>
          <w:szCs w:val="24"/>
        </w:rPr>
      </w:pPr>
      <w:bookmarkStart w:id="4" w:name="_s5j7giexui0n" w:colFirst="0" w:colLast="0"/>
      <w:bookmarkEnd w:id="4"/>
      <w:r>
        <w:rPr>
          <w:rFonts w:ascii="Proxima Nova" w:eastAsia="Proxima Nova" w:hAnsi="Proxima Nova" w:cs="Proxima Nova"/>
          <w:sz w:val="24"/>
          <w:szCs w:val="24"/>
        </w:rPr>
        <w:t>PRODUCT LINE</w:t>
      </w:r>
    </w:p>
    <w:p w14:paraId="24EFD5FB" w14:textId="77777777" w:rsidR="002A5F98" w:rsidRDefault="002A5F98">
      <w:pPr>
        <w:jc w:val="both"/>
        <w:rPr>
          <w:rFonts w:ascii="Proxima Nova" w:eastAsia="Proxima Nova" w:hAnsi="Proxima Nova" w:cs="Proxima Nova"/>
          <w:sz w:val="24"/>
          <w:szCs w:val="24"/>
        </w:rPr>
      </w:pPr>
    </w:p>
    <w:p w14:paraId="1FF0B4A9"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TrendWave Creations will offer a diverse range of clothing items, providing options for various occasions, styles, and seasons. Our product line will include the following:</w:t>
      </w:r>
    </w:p>
    <w:p w14:paraId="704F6CE4" w14:textId="77777777" w:rsidR="002A5F98" w:rsidRDefault="002A5F98">
      <w:pPr>
        <w:jc w:val="both"/>
        <w:rPr>
          <w:rFonts w:ascii="Proxima Nova" w:eastAsia="Proxima Nova" w:hAnsi="Proxima Nova" w:cs="Proxima Nova"/>
          <w:sz w:val="24"/>
          <w:szCs w:val="24"/>
        </w:rPr>
      </w:pPr>
    </w:p>
    <w:p w14:paraId="32115B31" w14:textId="77777777" w:rsidR="002A5F98" w:rsidRDefault="00000000">
      <w:pPr>
        <w:numPr>
          <w:ilvl w:val="0"/>
          <w:numId w:val="5"/>
        </w:numPr>
        <w:jc w:val="both"/>
        <w:rPr>
          <w:rFonts w:ascii="Proxima Nova" w:eastAsia="Proxima Nova" w:hAnsi="Proxima Nova" w:cs="Proxima Nova"/>
          <w:sz w:val="24"/>
          <w:szCs w:val="24"/>
        </w:rPr>
      </w:pPr>
      <w:r>
        <w:rPr>
          <w:rFonts w:ascii="Proxima Nova" w:eastAsia="Proxima Nova" w:hAnsi="Proxima Nova" w:cs="Proxima Nova"/>
          <w:sz w:val="24"/>
          <w:szCs w:val="24"/>
        </w:rPr>
        <w:t>Women's Apparel: Dresses, tops, blouses, sweaters, skirts, and pants in a variety of cuts, fabrics, and patterns to cater to different fashion tastes.</w:t>
      </w:r>
    </w:p>
    <w:p w14:paraId="5EE44416" w14:textId="77777777" w:rsidR="002A5F98" w:rsidRDefault="002A5F98">
      <w:pPr>
        <w:ind w:left="720"/>
        <w:jc w:val="both"/>
        <w:rPr>
          <w:rFonts w:ascii="Proxima Nova" w:eastAsia="Proxima Nova" w:hAnsi="Proxima Nova" w:cs="Proxima Nova"/>
          <w:sz w:val="24"/>
          <w:szCs w:val="24"/>
        </w:rPr>
      </w:pPr>
    </w:p>
    <w:p w14:paraId="7614DF4C" w14:textId="77777777" w:rsidR="002A5F98" w:rsidRDefault="00000000">
      <w:pPr>
        <w:numPr>
          <w:ilvl w:val="0"/>
          <w:numId w:val="5"/>
        </w:numPr>
        <w:jc w:val="both"/>
        <w:rPr>
          <w:rFonts w:ascii="Proxima Nova" w:eastAsia="Proxima Nova" w:hAnsi="Proxima Nova" w:cs="Proxima Nova"/>
          <w:sz w:val="24"/>
          <w:szCs w:val="24"/>
        </w:rPr>
      </w:pPr>
      <w:r>
        <w:rPr>
          <w:rFonts w:ascii="Proxima Nova" w:eastAsia="Proxima Nova" w:hAnsi="Proxima Nova" w:cs="Proxima Nova"/>
          <w:sz w:val="24"/>
          <w:szCs w:val="24"/>
        </w:rPr>
        <w:t>Men's Apparel: Shirts, t-shirts, jackets, jeans, and trousers in contemporary styles that resonate with the modern man's preferences.</w:t>
      </w:r>
    </w:p>
    <w:p w14:paraId="19C7689D" w14:textId="77777777" w:rsidR="002A5F98" w:rsidRDefault="002A5F98">
      <w:pPr>
        <w:ind w:left="720"/>
        <w:jc w:val="both"/>
        <w:rPr>
          <w:rFonts w:ascii="Proxima Nova" w:eastAsia="Proxima Nova" w:hAnsi="Proxima Nova" w:cs="Proxima Nova"/>
          <w:sz w:val="24"/>
          <w:szCs w:val="24"/>
        </w:rPr>
      </w:pPr>
    </w:p>
    <w:p w14:paraId="12050835" w14:textId="77777777" w:rsidR="002A5F98" w:rsidRDefault="00000000">
      <w:pPr>
        <w:numPr>
          <w:ilvl w:val="0"/>
          <w:numId w:val="5"/>
        </w:numPr>
        <w:jc w:val="both"/>
        <w:rPr>
          <w:rFonts w:ascii="Proxima Nova" w:eastAsia="Proxima Nova" w:hAnsi="Proxima Nova" w:cs="Proxima Nova"/>
          <w:sz w:val="24"/>
          <w:szCs w:val="24"/>
        </w:rPr>
      </w:pPr>
      <w:r>
        <w:rPr>
          <w:rFonts w:ascii="Proxima Nova" w:eastAsia="Proxima Nova" w:hAnsi="Proxima Nova" w:cs="Proxima Nova"/>
          <w:sz w:val="24"/>
          <w:szCs w:val="24"/>
        </w:rPr>
        <w:t>Children's Apparel: Stylish and age-appropriate clothing for kids, including dresses, shirts, pants, and outerwear.</w:t>
      </w:r>
    </w:p>
    <w:p w14:paraId="6618A36E" w14:textId="77777777" w:rsidR="002A5F98" w:rsidRDefault="002A5F98">
      <w:pPr>
        <w:ind w:left="720"/>
        <w:jc w:val="both"/>
        <w:rPr>
          <w:rFonts w:ascii="Proxima Nova" w:eastAsia="Proxima Nova" w:hAnsi="Proxima Nova" w:cs="Proxima Nova"/>
          <w:sz w:val="24"/>
          <w:szCs w:val="24"/>
        </w:rPr>
      </w:pPr>
    </w:p>
    <w:p w14:paraId="5A42AC6B" w14:textId="77777777" w:rsidR="002A5F98" w:rsidRDefault="00000000">
      <w:pPr>
        <w:numPr>
          <w:ilvl w:val="0"/>
          <w:numId w:val="5"/>
        </w:numPr>
        <w:jc w:val="both"/>
        <w:rPr>
          <w:rFonts w:ascii="Proxima Nova" w:eastAsia="Proxima Nova" w:hAnsi="Proxima Nova" w:cs="Proxima Nova"/>
          <w:sz w:val="24"/>
          <w:szCs w:val="24"/>
        </w:rPr>
      </w:pPr>
      <w:r>
        <w:rPr>
          <w:rFonts w:ascii="Proxima Nova" w:eastAsia="Proxima Nova" w:hAnsi="Proxima Nova" w:cs="Proxima Nova"/>
          <w:sz w:val="24"/>
          <w:szCs w:val="24"/>
        </w:rPr>
        <w:t>Accessories: Complementing our clothing offerings, we will provide accessories such as handbags, scarves, hats, and jewelry to complete the look.</w:t>
      </w:r>
    </w:p>
    <w:p w14:paraId="4ADD6F92" w14:textId="77777777" w:rsidR="002A5F98" w:rsidRDefault="002A5F98">
      <w:pPr>
        <w:jc w:val="both"/>
        <w:rPr>
          <w:rFonts w:ascii="Proxima Nova" w:eastAsia="Proxima Nova" w:hAnsi="Proxima Nova" w:cs="Proxima Nova"/>
          <w:sz w:val="24"/>
          <w:szCs w:val="24"/>
        </w:rPr>
      </w:pPr>
    </w:p>
    <w:p w14:paraId="2C0E00B1" w14:textId="77777777" w:rsidR="002A5F98" w:rsidRDefault="00000000">
      <w:pPr>
        <w:numPr>
          <w:ilvl w:val="0"/>
          <w:numId w:val="7"/>
        </w:numPr>
        <w:jc w:val="both"/>
        <w:rPr>
          <w:rFonts w:ascii="Proxima Nova" w:eastAsia="Proxima Nova" w:hAnsi="Proxima Nova" w:cs="Proxima Nova"/>
          <w:sz w:val="24"/>
          <w:szCs w:val="24"/>
        </w:rPr>
      </w:pPr>
      <w:r>
        <w:rPr>
          <w:rFonts w:ascii="Proxima Nova" w:eastAsia="Proxima Nova" w:hAnsi="Proxima Nova" w:cs="Proxima Nova"/>
          <w:sz w:val="24"/>
          <w:szCs w:val="24"/>
        </w:rPr>
        <w:t>Activewear: Performance leggings, sports bras, tank tops, and hoodies designed for both style and functionality.</w:t>
      </w:r>
    </w:p>
    <w:p w14:paraId="303D592C" w14:textId="77777777" w:rsidR="002A5F98" w:rsidRDefault="002A5F98">
      <w:pPr>
        <w:ind w:left="720"/>
        <w:jc w:val="both"/>
        <w:rPr>
          <w:rFonts w:ascii="Proxima Nova" w:eastAsia="Proxima Nova" w:hAnsi="Proxima Nova" w:cs="Proxima Nova"/>
          <w:sz w:val="24"/>
          <w:szCs w:val="24"/>
        </w:rPr>
      </w:pPr>
    </w:p>
    <w:p w14:paraId="3C92C2C7" w14:textId="77777777" w:rsidR="002A5F98" w:rsidRDefault="00000000">
      <w:pPr>
        <w:numPr>
          <w:ilvl w:val="0"/>
          <w:numId w:val="7"/>
        </w:numPr>
        <w:jc w:val="both"/>
        <w:rPr>
          <w:rFonts w:ascii="Proxima Nova" w:eastAsia="Proxima Nova" w:hAnsi="Proxima Nova" w:cs="Proxima Nova"/>
          <w:sz w:val="24"/>
          <w:szCs w:val="24"/>
        </w:rPr>
      </w:pPr>
      <w:r>
        <w:rPr>
          <w:rFonts w:ascii="Proxima Nova" w:eastAsia="Proxima Nova" w:hAnsi="Proxima Nova" w:cs="Proxima Nova"/>
          <w:sz w:val="24"/>
          <w:szCs w:val="24"/>
        </w:rPr>
        <w:t>Loungewear and Athleisure: Comfortable joggers, cozy sweatshirts, and stylish hoodies for relaxed everyday wear.</w:t>
      </w:r>
    </w:p>
    <w:p w14:paraId="6547254E" w14:textId="77777777" w:rsidR="002A5F98" w:rsidRDefault="002A5F98">
      <w:pPr>
        <w:ind w:left="720"/>
        <w:jc w:val="both"/>
        <w:rPr>
          <w:rFonts w:ascii="Proxima Nova" w:eastAsia="Proxima Nova" w:hAnsi="Proxima Nova" w:cs="Proxima Nova"/>
          <w:sz w:val="24"/>
          <w:szCs w:val="24"/>
        </w:rPr>
      </w:pPr>
    </w:p>
    <w:p w14:paraId="756F1971" w14:textId="77777777" w:rsidR="002A5F98" w:rsidRDefault="00000000">
      <w:pPr>
        <w:numPr>
          <w:ilvl w:val="0"/>
          <w:numId w:val="7"/>
        </w:numPr>
        <w:jc w:val="both"/>
        <w:rPr>
          <w:rFonts w:ascii="Proxima Nova" w:eastAsia="Proxima Nova" w:hAnsi="Proxima Nova" w:cs="Proxima Nova"/>
          <w:sz w:val="24"/>
          <w:szCs w:val="24"/>
        </w:rPr>
      </w:pPr>
      <w:r>
        <w:rPr>
          <w:rFonts w:ascii="Proxima Nova" w:eastAsia="Proxima Nova" w:hAnsi="Proxima Nova" w:cs="Proxima Nova"/>
          <w:sz w:val="24"/>
          <w:szCs w:val="24"/>
        </w:rPr>
        <w:t>Swimwear: Bikinis, one-pieces, and swim trunks with trendy patterns, cuts, and colors.</w:t>
      </w:r>
    </w:p>
    <w:p w14:paraId="42300AC6" w14:textId="77777777" w:rsidR="002A5F98" w:rsidRDefault="002A5F98">
      <w:pPr>
        <w:ind w:left="720"/>
        <w:jc w:val="both"/>
        <w:rPr>
          <w:rFonts w:ascii="Proxima Nova" w:eastAsia="Proxima Nova" w:hAnsi="Proxima Nova" w:cs="Proxima Nova"/>
          <w:sz w:val="24"/>
          <w:szCs w:val="24"/>
        </w:rPr>
      </w:pPr>
    </w:p>
    <w:p w14:paraId="481A182F" w14:textId="77777777" w:rsidR="002A5F98" w:rsidRDefault="00000000">
      <w:pPr>
        <w:numPr>
          <w:ilvl w:val="0"/>
          <w:numId w:val="7"/>
        </w:numPr>
        <w:jc w:val="both"/>
        <w:rPr>
          <w:rFonts w:ascii="Proxima Nova" w:eastAsia="Proxima Nova" w:hAnsi="Proxima Nova" w:cs="Proxima Nova"/>
          <w:sz w:val="24"/>
          <w:szCs w:val="24"/>
        </w:rPr>
      </w:pPr>
      <w:r>
        <w:rPr>
          <w:rFonts w:ascii="Proxima Nova" w:eastAsia="Proxima Nova" w:hAnsi="Proxima Nova" w:cs="Proxima Nova"/>
          <w:sz w:val="24"/>
          <w:szCs w:val="24"/>
        </w:rPr>
        <w:t>Outerwear: Stylish jackets, coats, and parkas suitable for different weather conditions.</w:t>
      </w:r>
    </w:p>
    <w:p w14:paraId="2C1E9D24" w14:textId="77777777" w:rsidR="002A5F98" w:rsidRDefault="00000000">
      <w:pPr>
        <w:numPr>
          <w:ilvl w:val="0"/>
          <w:numId w:val="7"/>
        </w:numPr>
        <w:jc w:val="both"/>
        <w:rPr>
          <w:rFonts w:ascii="Proxima Nova" w:eastAsia="Proxima Nova" w:hAnsi="Proxima Nova" w:cs="Proxima Nova"/>
          <w:sz w:val="24"/>
          <w:szCs w:val="24"/>
        </w:rPr>
      </w:pPr>
      <w:r>
        <w:rPr>
          <w:rFonts w:ascii="Proxima Nova" w:eastAsia="Proxima Nova" w:hAnsi="Proxima Nova" w:cs="Proxima Nova"/>
          <w:sz w:val="24"/>
          <w:szCs w:val="24"/>
        </w:rPr>
        <w:t>Workwear Essentials: Professional blouses, tailored pants, and blazers designed for the workplace.</w:t>
      </w:r>
    </w:p>
    <w:p w14:paraId="2D7F2E4B" w14:textId="77777777" w:rsidR="002A5F98" w:rsidRDefault="002A5F98">
      <w:pPr>
        <w:ind w:left="720"/>
        <w:jc w:val="both"/>
        <w:rPr>
          <w:rFonts w:ascii="Proxima Nova" w:eastAsia="Proxima Nova" w:hAnsi="Proxima Nova" w:cs="Proxima Nova"/>
          <w:sz w:val="24"/>
          <w:szCs w:val="24"/>
        </w:rPr>
      </w:pPr>
    </w:p>
    <w:p w14:paraId="031FC047" w14:textId="77777777" w:rsidR="002A5F98" w:rsidRDefault="00000000">
      <w:pPr>
        <w:numPr>
          <w:ilvl w:val="0"/>
          <w:numId w:val="7"/>
        </w:numPr>
        <w:jc w:val="both"/>
        <w:rPr>
          <w:rFonts w:ascii="Proxima Nova" w:eastAsia="Proxima Nova" w:hAnsi="Proxima Nova" w:cs="Proxima Nova"/>
          <w:sz w:val="24"/>
          <w:szCs w:val="24"/>
        </w:rPr>
      </w:pPr>
      <w:r>
        <w:rPr>
          <w:rFonts w:ascii="Proxima Nova" w:eastAsia="Proxima Nova" w:hAnsi="Proxima Nova" w:cs="Proxima Nova"/>
          <w:sz w:val="24"/>
          <w:szCs w:val="24"/>
        </w:rPr>
        <w:lastRenderedPageBreak/>
        <w:t>Maternity Wear: Comfortable and fashionable maternity dresses, tops, and bottoms for expecting mothers.</w:t>
      </w:r>
    </w:p>
    <w:p w14:paraId="74200CC7" w14:textId="77777777" w:rsidR="002A5F98" w:rsidRDefault="002A5F98">
      <w:pPr>
        <w:ind w:left="720"/>
        <w:jc w:val="both"/>
        <w:rPr>
          <w:rFonts w:ascii="Proxima Nova" w:eastAsia="Proxima Nova" w:hAnsi="Proxima Nova" w:cs="Proxima Nova"/>
          <w:sz w:val="24"/>
          <w:szCs w:val="24"/>
        </w:rPr>
      </w:pPr>
    </w:p>
    <w:p w14:paraId="0C9715DA" w14:textId="77777777" w:rsidR="002A5F98" w:rsidRDefault="00000000">
      <w:pPr>
        <w:numPr>
          <w:ilvl w:val="0"/>
          <w:numId w:val="7"/>
        </w:numPr>
        <w:jc w:val="both"/>
        <w:rPr>
          <w:rFonts w:ascii="Proxima Nova" w:eastAsia="Proxima Nova" w:hAnsi="Proxima Nova" w:cs="Proxima Nova"/>
          <w:sz w:val="24"/>
          <w:szCs w:val="24"/>
        </w:rPr>
      </w:pPr>
      <w:r>
        <w:rPr>
          <w:rFonts w:ascii="Proxima Nova" w:eastAsia="Proxima Nova" w:hAnsi="Proxima Nova" w:cs="Proxima Nova"/>
          <w:sz w:val="24"/>
          <w:szCs w:val="24"/>
        </w:rPr>
        <w:t>Petite and Plus Size Collections: Cater to diverse body types with dedicated collections for petite and plus size individuals.</w:t>
      </w:r>
    </w:p>
    <w:p w14:paraId="1B2DF170" w14:textId="77777777" w:rsidR="002A5F98" w:rsidRDefault="002A5F98">
      <w:pPr>
        <w:ind w:left="720"/>
        <w:jc w:val="both"/>
        <w:rPr>
          <w:rFonts w:ascii="Proxima Nova" w:eastAsia="Proxima Nova" w:hAnsi="Proxima Nova" w:cs="Proxima Nova"/>
          <w:sz w:val="24"/>
          <w:szCs w:val="24"/>
        </w:rPr>
      </w:pPr>
    </w:p>
    <w:p w14:paraId="4C9413BA" w14:textId="77777777" w:rsidR="002A5F98" w:rsidRDefault="00000000">
      <w:pPr>
        <w:numPr>
          <w:ilvl w:val="0"/>
          <w:numId w:val="7"/>
        </w:numPr>
        <w:jc w:val="both"/>
        <w:rPr>
          <w:rFonts w:ascii="Proxima Nova" w:eastAsia="Proxima Nova" w:hAnsi="Proxima Nova" w:cs="Proxima Nova"/>
          <w:sz w:val="24"/>
          <w:szCs w:val="24"/>
        </w:rPr>
      </w:pPr>
      <w:r>
        <w:rPr>
          <w:rFonts w:ascii="Proxima Nova" w:eastAsia="Proxima Nova" w:hAnsi="Proxima Nova" w:cs="Proxima Nova"/>
          <w:sz w:val="24"/>
          <w:szCs w:val="24"/>
        </w:rPr>
        <w:t>Gender-Neutral and Unisex Styles: Create clothing items that are versatile and can be worn by anyone, regardless of gender.</w:t>
      </w:r>
    </w:p>
    <w:p w14:paraId="67C5AFB1" w14:textId="77777777" w:rsidR="002A5F98" w:rsidRDefault="002A5F98">
      <w:pPr>
        <w:ind w:left="720"/>
        <w:jc w:val="both"/>
        <w:rPr>
          <w:rFonts w:ascii="Proxima Nova" w:eastAsia="Proxima Nova" w:hAnsi="Proxima Nova" w:cs="Proxima Nova"/>
          <w:sz w:val="24"/>
          <w:szCs w:val="24"/>
        </w:rPr>
      </w:pPr>
    </w:p>
    <w:p w14:paraId="25F21370" w14:textId="77777777" w:rsidR="002A5F98" w:rsidRDefault="00000000">
      <w:pPr>
        <w:numPr>
          <w:ilvl w:val="0"/>
          <w:numId w:val="7"/>
        </w:numPr>
        <w:jc w:val="both"/>
        <w:rPr>
          <w:rFonts w:ascii="Proxima Nova" w:eastAsia="Proxima Nova" w:hAnsi="Proxima Nova" w:cs="Proxima Nova"/>
          <w:sz w:val="24"/>
          <w:szCs w:val="24"/>
        </w:rPr>
      </w:pPr>
      <w:r>
        <w:rPr>
          <w:rFonts w:ascii="Proxima Nova" w:eastAsia="Proxima Nova" w:hAnsi="Proxima Nova" w:cs="Proxima Nova"/>
          <w:sz w:val="24"/>
          <w:szCs w:val="24"/>
        </w:rPr>
        <w:t xml:space="preserve">Wedding and Special Occasion Wear: Elegant dresses, suits, and separates for weddings, formal events, and special occasions. </w:t>
      </w:r>
    </w:p>
    <w:p w14:paraId="52E06602" w14:textId="77777777" w:rsidR="002A5F98" w:rsidRDefault="002A5F98">
      <w:pPr>
        <w:jc w:val="both"/>
        <w:rPr>
          <w:rFonts w:ascii="Proxima Nova" w:eastAsia="Proxima Nova" w:hAnsi="Proxima Nova" w:cs="Proxima Nova"/>
          <w:sz w:val="24"/>
          <w:szCs w:val="24"/>
        </w:rPr>
      </w:pPr>
    </w:p>
    <w:p w14:paraId="05B64F05" w14:textId="77777777" w:rsidR="002A5F98" w:rsidRDefault="00000000">
      <w:pPr>
        <w:pStyle w:val="Heading2"/>
        <w:jc w:val="both"/>
        <w:rPr>
          <w:rFonts w:ascii="Proxima Nova" w:eastAsia="Proxima Nova" w:hAnsi="Proxima Nova" w:cs="Proxima Nova"/>
          <w:sz w:val="24"/>
          <w:szCs w:val="24"/>
        </w:rPr>
      </w:pPr>
      <w:bookmarkStart w:id="5" w:name="_aw7hbgp74ouw" w:colFirst="0" w:colLast="0"/>
      <w:bookmarkEnd w:id="5"/>
      <w:r>
        <w:rPr>
          <w:rFonts w:ascii="Proxima Nova" w:eastAsia="Proxima Nova" w:hAnsi="Proxima Nova" w:cs="Proxima Nova"/>
          <w:sz w:val="24"/>
          <w:szCs w:val="24"/>
        </w:rPr>
        <w:t>DESIGN AND PRODUCTION</w:t>
      </w:r>
    </w:p>
    <w:p w14:paraId="3E0222B2" w14:textId="77777777" w:rsidR="002A5F98" w:rsidRDefault="002A5F98">
      <w:pPr>
        <w:jc w:val="both"/>
        <w:rPr>
          <w:rFonts w:ascii="Proxima Nova" w:eastAsia="Proxima Nova" w:hAnsi="Proxima Nova" w:cs="Proxima Nova"/>
          <w:sz w:val="24"/>
          <w:szCs w:val="24"/>
        </w:rPr>
      </w:pPr>
    </w:p>
    <w:p w14:paraId="72F9E31F"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In the Design and Production phase, TrendWave Creations will leverage its team of skilled in-house designers and collaborate with external design partners to craft innovative and trendsetting collections. Our designers will meticulously curate styles, patterns, and color palettes that resonate with our target audience of fashion-conscious individuals. With a keen understanding of emerging trends, they will create prototypes that embody our brand's ethos of stylish, accessible fashion. Sustainable practices will be at the forefront of our design process, with a focus on selecting eco-friendly fabrics and materials that align with our commitment to environmental responsibility. Once the designs are finalized, our production team will take over, utilizing efficient cutting and sewing techniques to ensure timely and precise assembly of garments. Quality control measures will be rigorously enforced to maintain the high standards that define our brand's reputation.</w:t>
      </w:r>
    </w:p>
    <w:p w14:paraId="778B2201" w14:textId="77777777" w:rsidR="002A5F98" w:rsidRDefault="002A5F98">
      <w:pPr>
        <w:jc w:val="both"/>
        <w:rPr>
          <w:rFonts w:ascii="Proxima Nova" w:eastAsia="Proxima Nova" w:hAnsi="Proxima Nova" w:cs="Proxima Nova"/>
          <w:sz w:val="24"/>
          <w:szCs w:val="24"/>
        </w:rPr>
      </w:pPr>
    </w:p>
    <w:p w14:paraId="2FA48969" w14:textId="77777777" w:rsidR="002A5F98" w:rsidRDefault="00000000">
      <w:pPr>
        <w:pStyle w:val="Heading2"/>
        <w:jc w:val="both"/>
        <w:rPr>
          <w:rFonts w:ascii="Proxima Nova" w:eastAsia="Proxima Nova" w:hAnsi="Proxima Nova" w:cs="Proxima Nova"/>
          <w:sz w:val="24"/>
          <w:szCs w:val="24"/>
        </w:rPr>
      </w:pPr>
      <w:bookmarkStart w:id="6" w:name="_rxcw3nxzbp0n" w:colFirst="0" w:colLast="0"/>
      <w:bookmarkEnd w:id="6"/>
      <w:r>
        <w:rPr>
          <w:rFonts w:ascii="Proxima Nova" w:eastAsia="Proxima Nova" w:hAnsi="Proxima Nova" w:cs="Proxima Nova"/>
          <w:sz w:val="24"/>
          <w:szCs w:val="24"/>
        </w:rPr>
        <w:t xml:space="preserve">SUPPLY CHAIN MANAGEMENT </w:t>
      </w:r>
    </w:p>
    <w:p w14:paraId="56383D29" w14:textId="77777777" w:rsidR="002A5F98" w:rsidRDefault="002A5F98">
      <w:pPr>
        <w:jc w:val="both"/>
        <w:rPr>
          <w:rFonts w:ascii="Proxima Nova" w:eastAsia="Proxima Nova" w:hAnsi="Proxima Nova" w:cs="Proxima Nova"/>
          <w:sz w:val="24"/>
          <w:szCs w:val="24"/>
        </w:rPr>
      </w:pPr>
    </w:p>
    <w:p w14:paraId="468F3AB1"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 xml:space="preserve">Our Supply Chain Management strategy will involve forging strong partnerships with reputable textile suppliers, manufacturers, and logistics providers. By collaborating closely with these partners, we will secure a steady and reliable supply of high-quality materials while minimizing potential disruptions. To prevent overstocking or shortages, we will implement a dynamic inventory management system that optimizes stock levels based on demand forecasts. The just-in-time production approach will be integral to reducing waste and maximizing resource efficiency. Our commitment to sustainability will extend throughout the supply chain, ensuring that our partners share our values and adhere to ethical labor practices. Regular communication and performance </w:t>
      </w:r>
      <w:r>
        <w:rPr>
          <w:rFonts w:ascii="Proxima Nova" w:eastAsia="Proxima Nova" w:hAnsi="Proxima Nova" w:cs="Proxima Nova"/>
          <w:sz w:val="24"/>
          <w:szCs w:val="24"/>
        </w:rPr>
        <w:lastRenderedPageBreak/>
        <w:t xml:space="preserve">evaluations will maintain the integrity of our supply chain and guarantee that our products meet the expectations of our discerning customers. </w:t>
      </w:r>
    </w:p>
    <w:p w14:paraId="7FCB683F" w14:textId="77777777" w:rsidR="002A5F98" w:rsidRDefault="002A5F98">
      <w:pPr>
        <w:jc w:val="both"/>
        <w:rPr>
          <w:rFonts w:ascii="Proxima Nova" w:eastAsia="Proxima Nova" w:hAnsi="Proxima Nova" w:cs="Proxima Nova"/>
          <w:sz w:val="24"/>
          <w:szCs w:val="24"/>
        </w:rPr>
      </w:pPr>
    </w:p>
    <w:p w14:paraId="396B31D2" w14:textId="77777777" w:rsidR="002A5F98" w:rsidRDefault="00000000">
      <w:pPr>
        <w:pStyle w:val="Heading2"/>
        <w:jc w:val="both"/>
        <w:rPr>
          <w:rFonts w:ascii="Proxima Nova" w:eastAsia="Proxima Nova" w:hAnsi="Proxima Nova" w:cs="Proxima Nova"/>
          <w:sz w:val="24"/>
          <w:szCs w:val="24"/>
        </w:rPr>
      </w:pPr>
      <w:bookmarkStart w:id="7" w:name="_47ny5chmrkxu" w:colFirst="0" w:colLast="0"/>
      <w:bookmarkEnd w:id="7"/>
      <w:r>
        <w:rPr>
          <w:rFonts w:ascii="Proxima Nova" w:eastAsia="Proxima Nova" w:hAnsi="Proxima Nova" w:cs="Proxima Nova"/>
          <w:sz w:val="24"/>
          <w:szCs w:val="24"/>
        </w:rPr>
        <w:t xml:space="preserve">MARKETING AND SALES </w:t>
      </w:r>
    </w:p>
    <w:p w14:paraId="606325B8" w14:textId="77777777" w:rsidR="002A5F98" w:rsidRDefault="002A5F98">
      <w:pPr>
        <w:jc w:val="both"/>
        <w:rPr>
          <w:rFonts w:ascii="Proxima Nova" w:eastAsia="Proxima Nova" w:hAnsi="Proxima Nova" w:cs="Proxima Nova"/>
          <w:sz w:val="24"/>
          <w:szCs w:val="24"/>
        </w:rPr>
      </w:pPr>
    </w:p>
    <w:p w14:paraId="56AAFB47" w14:textId="77777777" w:rsidR="002A5F98" w:rsidRDefault="00000000">
      <w:pPr>
        <w:numPr>
          <w:ilvl w:val="0"/>
          <w:numId w:val="9"/>
        </w:numPr>
        <w:jc w:val="both"/>
        <w:rPr>
          <w:rFonts w:ascii="Proxima Nova" w:eastAsia="Proxima Nova" w:hAnsi="Proxima Nova" w:cs="Proxima Nova"/>
          <w:sz w:val="24"/>
          <w:szCs w:val="24"/>
        </w:rPr>
      </w:pPr>
      <w:r>
        <w:rPr>
          <w:rFonts w:ascii="Proxima Nova" w:eastAsia="Proxima Nova" w:hAnsi="Proxima Nova" w:cs="Proxima Nova"/>
          <w:sz w:val="24"/>
          <w:szCs w:val="24"/>
        </w:rPr>
        <w:t>Influencer Collaborations:</w:t>
      </w:r>
    </w:p>
    <w:p w14:paraId="7876C129"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Partnering with fashion influencers and bloggers who align with our brand values can significantly expand our reach. Influencers can create engaging content showcasing our products, sharing their personal styles, and promoting our brand to their dedicated followers. This strategy can help build brand credibility, increase online visibility, and drive traffic to our e-commerce platform.</w:t>
      </w:r>
    </w:p>
    <w:p w14:paraId="7EDD3116" w14:textId="77777777" w:rsidR="002A5F98" w:rsidRDefault="002A5F98">
      <w:pPr>
        <w:jc w:val="both"/>
        <w:rPr>
          <w:rFonts w:ascii="Proxima Nova" w:eastAsia="Proxima Nova" w:hAnsi="Proxima Nova" w:cs="Proxima Nova"/>
          <w:sz w:val="24"/>
          <w:szCs w:val="24"/>
        </w:rPr>
      </w:pPr>
    </w:p>
    <w:p w14:paraId="06B1081D" w14:textId="77777777" w:rsidR="002A5F98" w:rsidRDefault="00000000">
      <w:pPr>
        <w:numPr>
          <w:ilvl w:val="0"/>
          <w:numId w:val="9"/>
        </w:numPr>
        <w:jc w:val="both"/>
        <w:rPr>
          <w:rFonts w:ascii="Proxima Nova" w:eastAsia="Proxima Nova" w:hAnsi="Proxima Nova" w:cs="Proxima Nova"/>
          <w:sz w:val="24"/>
          <w:szCs w:val="24"/>
        </w:rPr>
      </w:pPr>
      <w:r>
        <w:rPr>
          <w:rFonts w:ascii="Proxima Nova" w:eastAsia="Proxima Nova" w:hAnsi="Proxima Nova" w:cs="Proxima Nova"/>
          <w:sz w:val="24"/>
          <w:szCs w:val="24"/>
        </w:rPr>
        <w:t>Limited-Time Collections:</w:t>
      </w:r>
    </w:p>
    <w:p w14:paraId="50910265"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Introducing limited-time collections or exclusive collaborations can create a sense of urgency and excitement among customers. These time-sensitive offerings encourage immediate purchases and drive traffic to our online store, while also fostering a sense of exclusivity and uniqueness associated with our brand.</w:t>
      </w:r>
    </w:p>
    <w:p w14:paraId="6615CFEE" w14:textId="77777777" w:rsidR="002A5F98" w:rsidRDefault="002A5F98">
      <w:pPr>
        <w:jc w:val="both"/>
        <w:rPr>
          <w:rFonts w:ascii="Proxima Nova" w:eastAsia="Proxima Nova" w:hAnsi="Proxima Nova" w:cs="Proxima Nova"/>
          <w:sz w:val="24"/>
          <w:szCs w:val="24"/>
        </w:rPr>
      </w:pPr>
    </w:p>
    <w:p w14:paraId="6DD6C53C" w14:textId="77777777" w:rsidR="002A5F98" w:rsidRDefault="00000000">
      <w:pPr>
        <w:numPr>
          <w:ilvl w:val="0"/>
          <w:numId w:val="9"/>
        </w:numPr>
        <w:jc w:val="both"/>
        <w:rPr>
          <w:rFonts w:ascii="Proxima Nova" w:eastAsia="Proxima Nova" w:hAnsi="Proxima Nova" w:cs="Proxima Nova"/>
          <w:sz w:val="24"/>
          <w:szCs w:val="24"/>
        </w:rPr>
      </w:pPr>
      <w:r>
        <w:rPr>
          <w:rFonts w:ascii="Proxima Nova" w:eastAsia="Proxima Nova" w:hAnsi="Proxima Nova" w:cs="Proxima Nova"/>
          <w:sz w:val="24"/>
          <w:szCs w:val="24"/>
        </w:rPr>
        <w:t>User-Generated Content Campaigns:</w:t>
      </w:r>
    </w:p>
    <w:p w14:paraId="63597E97"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Encourage customers to share photos of themselves wearing our products on social media using a specific hashtag. Curate and showcase this user-generated content on our website and social media platforms. This strategy not only engages customers but also serves as authentic testimonials, allowing potential buyers to see real people enjoying our clothing.</w:t>
      </w:r>
    </w:p>
    <w:p w14:paraId="7B5A40FE" w14:textId="77777777" w:rsidR="002A5F98" w:rsidRDefault="002A5F98">
      <w:pPr>
        <w:jc w:val="both"/>
        <w:rPr>
          <w:rFonts w:ascii="Proxima Nova" w:eastAsia="Proxima Nova" w:hAnsi="Proxima Nova" w:cs="Proxima Nova"/>
          <w:sz w:val="24"/>
          <w:szCs w:val="24"/>
        </w:rPr>
      </w:pPr>
    </w:p>
    <w:p w14:paraId="507C3DD1" w14:textId="77777777" w:rsidR="002A5F98" w:rsidRDefault="00000000">
      <w:pPr>
        <w:numPr>
          <w:ilvl w:val="0"/>
          <w:numId w:val="9"/>
        </w:numPr>
        <w:jc w:val="both"/>
        <w:rPr>
          <w:rFonts w:ascii="Proxima Nova" w:eastAsia="Proxima Nova" w:hAnsi="Proxima Nova" w:cs="Proxima Nova"/>
          <w:sz w:val="24"/>
          <w:szCs w:val="24"/>
        </w:rPr>
      </w:pPr>
      <w:r>
        <w:rPr>
          <w:rFonts w:ascii="Proxima Nova" w:eastAsia="Proxima Nova" w:hAnsi="Proxima Nova" w:cs="Proxima Nova"/>
          <w:sz w:val="24"/>
          <w:szCs w:val="24"/>
        </w:rPr>
        <w:t>Personalized Shopping Experience:</w:t>
      </w:r>
    </w:p>
    <w:p w14:paraId="495C6A58"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Implement a personalized shopping experience on our e-commerce platform. By analyzing customers' browsing and purchase histories, we can recommend products that align with their preferences. Personalized product suggestions, tailored email marketing, and loyalty rewards for returning customers can enhance engagement and drive repeat sales.</w:t>
      </w:r>
    </w:p>
    <w:p w14:paraId="79688FA0" w14:textId="77777777" w:rsidR="002A5F98" w:rsidRDefault="002A5F98">
      <w:pPr>
        <w:jc w:val="both"/>
        <w:rPr>
          <w:rFonts w:ascii="Proxima Nova" w:eastAsia="Proxima Nova" w:hAnsi="Proxima Nova" w:cs="Proxima Nova"/>
          <w:sz w:val="24"/>
          <w:szCs w:val="24"/>
        </w:rPr>
      </w:pPr>
    </w:p>
    <w:p w14:paraId="3B5AEF47" w14:textId="77777777" w:rsidR="002A5F98" w:rsidRDefault="00000000">
      <w:pPr>
        <w:numPr>
          <w:ilvl w:val="0"/>
          <w:numId w:val="9"/>
        </w:numPr>
        <w:jc w:val="both"/>
        <w:rPr>
          <w:rFonts w:ascii="Proxima Nova" w:eastAsia="Proxima Nova" w:hAnsi="Proxima Nova" w:cs="Proxima Nova"/>
          <w:sz w:val="24"/>
          <w:szCs w:val="24"/>
        </w:rPr>
      </w:pPr>
      <w:r>
        <w:rPr>
          <w:rFonts w:ascii="Proxima Nova" w:eastAsia="Proxima Nova" w:hAnsi="Proxima Nova" w:cs="Proxima Nova"/>
          <w:sz w:val="24"/>
          <w:szCs w:val="24"/>
        </w:rPr>
        <w:t>Social and Environmental Responsibility Campaigns:</w:t>
      </w:r>
    </w:p>
    <w:p w14:paraId="2A9A3DE7"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Demonstrate our commitment to sustainability and ethical practices through marketing campaigns that highlight our eco-friendly materials, responsible manufacturing processes, and philanthropic initiatives. Sharing our efforts to make a positive impact on society and the environment can resonate with conscious consumers and differentiate us from competitors.</w:t>
      </w:r>
    </w:p>
    <w:p w14:paraId="7A4588DA" w14:textId="77777777" w:rsidR="002A5F98" w:rsidRDefault="002A5F98">
      <w:pPr>
        <w:jc w:val="both"/>
        <w:rPr>
          <w:rFonts w:ascii="Proxima Nova" w:eastAsia="Proxima Nova" w:hAnsi="Proxima Nova" w:cs="Proxima Nova"/>
          <w:sz w:val="24"/>
          <w:szCs w:val="24"/>
        </w:rPr>
      </w:pPr>
    </w:p>
    <w:p w14:paraId="58A00D67" w14:textId="77777777" w:rsidR="002A5F98" w:rsidRDefault="00000000">
      <w:pPr>
        <w:numPr>
          <w:ilvl w:val="0"/>
          <w:numId w:val="9"/>
        </w:numPr>
        <w:jc w:val="both"/>
        <w:rPr>
          <w:rFonts w:ascii="Proxima Nova" w:eastAsia="Proxima Nova" w:hAnsi="Proxima Nova" w:cs="Proxima Nova"/>
          <w:sz w:val="24"/>
          <w:szCs w:val="24"/>
        </w:rPr>
      </w:pPr>
      <w:r>
        <w:rPr>
          <w:rFonts w:ascii="Proxima Nova" w:eastAsia="Proxima Nova" w:hAnsi="Proxima Nova" w:cs="Proxima Nova"/>
          <w:sz w:val="24"/>
          <w:szCs w:val="24"/>
        </w:rPr>
        <w:t>Virtual Try-On Technology:</w:t>
      </w:r>
    </w:p>
    <w:p w14:paraId="0F2F0C27"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lastRenderedPageBreak/>
        <w:t>Integrate virtual try-on technology on our e-commerce platform, allowing customers to visualize how our products will look on them. This immersive experience can boost confidence in purchasing and reduce the likelihood of returns, enhancing customer satisfaction.</w:t>
      </w:r>
    </w:p>
    <w:p w14:paraId="1AF1DE94" w14:textId="77777777" w:rsidR="002A5F98" w:rsidRDefault="002A5F98">
      <w:pPr>
        <w:jc w:val="both"/>
        <w:rPr>
          <w:rFonts w:ascii="Proxima Nova" w:eastAsia="Proxima Nova" w:hAnsi="Proxima Nova" w:cs="Proxima Nova"/>
          <w:sz w:val="24"/>
          <w:szCs w:val="24"/>
        </w:rPr>
      </w:pPr>
    </w:p>
    <w:p w14:paraId="4BF4A643" w14:textId="77777777" w:rsidR="002A5F98" w:rsidRDefault="00000000">
      <w:pPr>
        <w:numPr>
          <w:ilvl w:val="0"/>
          <w:numId w:val="9"/>
        </w:numPr>
        <w:jc w:val="both"/>
        <w:rPr>
          <w:rFonts w:ascii="Proxima Nova" w:eastAsia="Proxima Nova" w:hAnsi="Proxima Nova" w:cs="Proxima Nova"/>
          <w:sz w:val="24"/>
          <w:szCs w:val="24"/>
        </w:rPr>
      </w:pPr>
      <w:r>
        <w:rPr>
          <w:rFonts w:ascii="Proxima Nova" w:eastAsia="Proxima Nova" w:hAnsi="Proxima Nova" w:cs="Proxima Nova"/>
          <w:sz w:val="24"/>
          <w:szCs w:val="24"/>
        </w:rPr>
        <w:t>Seasonal Lookbooks and Styling Guides:</w:t>
      </w:r>
    </w:p>
    <w:p w14:paraId="039B31A9"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Create seasonal lookbooks and styling guides that showcase our latest collections in well-curated outfits. This can inspire customers with different styling ideas and demonstrate how our products can be mixed and matched to create versatile looks.</w:t>
      </w:r>
    </w:p>
    <w:p w14:paraId="73CCC149" w14:textId="77777777" w:rsidR="002A5F98" w:rsidRDefault="002A5F98">
      <w:pPr>
        <w:jc w:val="both"/>
        <w:rPr>
          <w:rFonts w:ascii="Proxima Nova" w:eastAsia="Proxima Nova" w:hAnsi="Proxima Nova" w:cs="Proxima Nova"/>
          <w:sz w:val="24"/>
          <w:szCs w:val="24"/>
        </w:rPr>
      </w:pPr>
    </w:p>
    <w:p w14:paraId="112003C2" w14:textId="77777777" w:rsidR="002A5F98" w:rsidRDefault="00000000">
      <w:pPr>
        <w:numPr>
          <w:ilvl w:val="0"/>
          <w:numId w:val="9"/>
        </w:numPr>
        <w:jc w:val="both"/>
        <w:rPr>
          <w:rFonts w:ascii="Proxima Nova" w:eastAsia="Proxima Nova" w:hAnsi="Proxima Nova" w:cs="Proxima Nova"/>
          <w:sz w:val="24"/>
          <w:szCs w:val="24"/>
        </w:rPr>
      </w:pPr>
      <w:r>
        <w:rPr>
          <w:rFonts w:ascii="Proxima Nova" w:eastAsia="Proxima Nova" w:hAnsi="Proxima Nova" w:cs="Proxima Nova"/>
          <w:sz w:val="24"/>
          <w:szCs w:val="24"/>
        </w:rPr>
        <w:t>Email Marketing and Newsletter Subscriptions:</w:t>
      </w:r>
    </w:p>
    <w:p w14:paraId="143CF53B"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Implement an email marketing strategy to stay connected with customers. Send out regular newsletters containing updates about new arrivals, promotions, fashion tips, and behind-the-scenes insights. Encourage customers to subscribe to our newsletter for exclusive discounts and early access to sales.</w:t>
      </w:r>
    </w:p>
    <w:p w14:paraId="0198A46A" w14:textId="77777777" w:rsidR="002A5F98" w:rsidRDefault="002A5F98">
      <w:pPr>
        <w:jc w:val="both"/>
        <w:rPr>
          <w:rFonts w:ascii="Proxima Nova" w:eastAsia="Proxima Nova" w:hAnsi="Proxima Nova" w:cs="Proxima Nova"/>
          <w:sz w:val="24"/>
          <w:szCs w:val="24"/>
        </w:rPr>
      </w:pPr>
    </w:p>
    <w:p w14:paraId="57E83107" w14:textId="77777777" w:rsidR="002A5F98" w:rsidRDefault="00000000">
      <w:pPr>
        <w:numPr>
          <w:ilvl w:val="0"/>
          <w:numId w:val="9"/>
        </w:numPr>
        <w:jc w:val="both"/>
        <w:rPr>
          <w:rFonts w:ascii="Proxima Nova" w:eastAsia="Proxima Nova" w:hAnsi="Proxima Nova" w:cs="Proxima Nova"/>
          <w:sz w:val="24"/>
          <w:szCs w:val="24"/>
        </w:rPr>
      </w:pPr>
      <w:r>
        <w:rPr>
          <w:rFonts w:ascii="Proxima Nova" w:eastAsia="Proxima Nova" w:hAnsi="Proxima Nova" w:cs="Proxima Nova"/>
          <w:sz w:val="24"/>
          <w:szCs w:val="24"/>
        </w:rPr>
        <w:t>Loyalty Programs and Referral Rewards:</w:t>
      </w:r>
    </w:p>
    <w:p w14:paraId="01ADAE11"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Implement a loyalty program that rewards customers for repeat purchases and referrals. Offer points for every purchase, which customers can redeem for discounts or free products. Additionally, provide incentives for customers who refer friends and family to our brand.</w:t>
      </w:r>
    </w:p>
    <w:p w14:paraId="7EFB7CEB" w14:textId="77777777" w:rsidR="002A5F98" w:rsidRDefault="002A5F98">
      <w:pPr>
        <w:jc w:val="both"/>
        <w:rPr>
          <w:rFonts w:ascii="Proxima Nova" w:eastAsia="Proxima Nova" w:hAnsi="Proxima Nova" w:cs="Proxima Nova"/>
          <w:sz w:val="24"/>
          <w:szCs w:val="24"/>
        </w:rPr>
      </w:pPr>
    </w:p>
    <w:p w14:paraId="10F42CCD" w14:textId="77777777" w:rsidR="002A5F98" w:rsidRDefault="00000000">
      <w:pPr>
        <w:numPr>
          <w:ilvl w:val="0"/>
          <w:numId w:val="9"/>
        </w:numPr>
        <w:jc w:val="both"/>
        <w:rPr>
          <w:rFonts w:ascii="Proxima Nova" w:eastAsia="Proxima Nova" w:hAnsi="Proxima Nova" w:cs="Proxima Nova"/>
          <w:sz w:val="24"/>
          <w:szCs w:val="24"/>
        </w:rPr>
      </w:pPr>
      <w:r>
        <w:rPr>
          <w:rFonts w:ascii="Proxima Nova" w:eastAsia="Proxima Nova" w:hAnsi="Proxima Nova" w:cs="Proxima Nova"/>
          <w:sz w:val="24"/>
          <w:szCs w:val="24"/>
        </w:rPr>
        <w:t>Interactive Social Media Content:</w:t>
      </w:r>
    </w:p>
    <w:p w14:paraId="02676E65"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Create interactive content on social media platforms, such as polls, quizzes, and challenges, to engage with our audience. This approach encourages participation, boosts brand visibility, and helps build a sense of community around our brand.</w:t>
      </w:r>
    </w:p>
    <w:p w14:paraId="5502DBD4" w14:textId="77777777" w:rsidR="002A5F98" w:rsidRDefault="002A5F98">
      <w:pPr>
        <w:jc w:val="both"/>
        <w:rPr>
          <w:rFonts w:ascii="Proxima Nova" w:eastAsia="Proxima Nova" w:hAnsi="Proxima Nova" w:cs="Proxima Nova"/>
          <w:sz w:val="24"/>
          <w:szCs w:val="24"/>
        </w:rPr>
      </w:pPr>
    </w:p>
    <w:p w14:paraId="69B82444"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By combining these additional marketing and sales strategies with the ones already outlined in your business plan, TrendWave Creations can create a compelling and multifaceted approach to connect with customers, drive sales, and establish a strong brand presence in the fast fashion market.</w:t>
      </w:r>
    </w:p>
    <w:p w14:paraId="585423C9" w14:textId="77777777" w:rsidR="002A5F98" w:rsidRDefault="002A5F98">
      <w:pPr>
        <w:jc w:val="both"/>
        <w:rPr>
          <w:rFonts w:ascii="Proxima Nova" w:eastAsia="Proxima Nova" w:hAnsi="Proxima Nova" w:cs="Proxima Nova"/>
          <w:sz w:val="24"/>
          <w:szCs w:val="24"/>
        </w:rPr>
      </w:pPr>
    </w:p>
    <w:p w14:paraId="2EEDC31E" w14:textId="77777777" w:rsidR="002A5F98" w:rsidRDefault="00000000">
      <w:pPr>
        <w:pStyle w:val="Heading2"/>
        <w:jc w:val="both"/>
        <w:rPr>
          <w:rFonts w:ascii="Proxima Nova" w:eastAsia="Proxima Nova" w:hAnsi="Proxima Nova" w:cs="Proxima Nova"/>
          <w:sz w:val="24"/>
          <w:szCs w:val="24"/>
        </w:rPr>
      </w:pPr>
      <w:bookmarkStart w:id="8" w:name="_5z76qbi1yjxp" w:colFirst="0" w:colLast="0"/>
      <w:bookmarkEnd w:id="8"/>
      <w:r>
        <w:rPr>
          <w:rFonts w:ascii="Proxima Nova" w:eastAsia="Proxima Nova" w:hAnsi="Proxima Nova" w:cs="Proxima Nova"/>
          <w:sz w:val="24"/>
          <w:szCs w:val="24"/>
        </w:rPr>
        <w:t>DISTRIBUTION</w:t>
      </w:r>
    </w:p>
    <w:p w14:paraId="72631B5B" w14:textId="77777777" w:rsidR="002A5F98" w:rsidRDefault="002A5F98">
      <w:pPr>
        <w:jc w:val="both"/>
        <w:rPr>
          <w:rFonts w:ascii="Proxima Nova" w:eastAsia="Proxima Nova" w:hAnsi="Proxima Nova" w:cs="Proxima Nova"/>
          <w:sz w:val="24"/>
          <w:szCs w:val="24"/>
        </w:rPr>
      </w:pPr>
    </w:p>
    <w:p w14:paraId="5F1D5A82"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 xml:space="preserve">Our distribution strategy focuses on accessibility and convenience, allowing customers to engage with our brand seamlessly. </w:t>
      </w:r>
    </w:p>
    <w:p w14:paraId="04260F29" w14:textId="77777777" w:rsidR="002A5F98" w:rsidRDefault="00000000">
      <w:pPr>
        <w:numPr>
          <w:ilvl w:val="0"/>
          <w:numId w:val="3"/>
        </w:numPr>
        <w:jc w:val="both"/>
        <w:rPr>
          <w:rFonts w:ascii="Proxima Nova" w:eastAsia="Proxima Nova" w:hAnsi="Proxima Nova" w:cs="Proxima Nova"/>
          <w:sz w:val="24"/>
          <w:szCs w:val="24"/>
        </w:rPr>
      </w:pPr>
      <w:r>
        <w:rPr>
          <w:rFonts w:ascii="Proxima Nova" w:eastAsia="Proxima Nova" w:hAnsi="Proxima Nova" w:cs="Proxima Nova"/>
          <w:sz w:val="24"/>
          <w:szCs w:val="24"/>
        </w:rPr>
        <w:t xml:space="preserve">E-Commerce Platform: Our primary distribution channel will be a user-friendly e-commerce platform. This platform will showcase our entire product range, provide detailed product descriptions, and offer secure payment options. </w:t>
      </w:r>
      <w:r>
        <w:rPr>
          <w:rFonts w:ascii="Proxima Nova" w:eastAsia="Proxima Nova" w:hAnsi="Proxima Nova" w:cs="Proxima Nova"/>
          <w:sz w:val="24"/>
          <w:szCs w:val="24"/>
        </w:rPr>
        <w:lastRenderedPageBreak/>
        <w:t>Customers will have the ability to browse, select, and purchase products from the comfort of their homes.</w:t>
      </w:r>
    </w:p>
    <w:p w14:paraId="43205AE1" w14:textId="77777777" w:rsidR="002A5F98" w:rsidRDefault="002A5F98">
      <w:pPr>
        <w:ind w:left="720"/>
        <w:jc w:val="both"/>
        <w:rPr>
          <w:rFonts w:ascii="Proxima Nova" w:eastAsia="Proxima Nova" w:hAnsi="Proxima Nova" w:cs="Proxima Nova"/>
          <w:sz w:val="24"/>
          <w:szCs w:val="24"/>
        </w:rPr>
      </w:pPr>
    </w:p>
    <w:p w14:paraId="4B4B526A" w14:textId="77777777" w:rsidR="002A5F98" w:rsidRDefault="00000000">
      <w:pPr>
        <w:numPr>
          <w:ilvl w:val="0"/>
          <w:numId w:val="3"/>
        </w:numPr>
        <w:jc w:val="both"/>
        <w:rPr>
          <w:rFonts w:ascii="Proxima Nova" w:eastAsia="Proxima Nova" w:hAnsi="Proxima Nova" w:cs="Proxima Nova"/>
          <w:sz w:val="24"/>
          <w:szCs w:val="24"/>
        </w:rPr>
      </w:pPr>
      <w:r>
        <w:rPr>
          <w:rFonts w:ascii="Proxima Nova" w:eastAsia="Proxima Nova" w:hAnsi="Proxima Nova" w:cs="Proxima Nova"/>
          <w:sz w:val="24"/>
          <w:szCs w:val="24"/>
        </w:rPr>
        <w:t>Brick-and-Mortar Stores: In addition to our online presence, we plan to strategically establish brick-and-mortar stores in key urban centers. These stores will provide a physical space for customers to experience our products in person, try on items, and receive personalized assistance from our staff.</w:t>
      </w:r>
    </w:p>
    <w:p w14:paraId="23A57CD5" w14:textId="77777777" w:rsidR="002A5F98" w:rsidRDefault="002A5F98">
      <w:pPr>
        <w:ind w:left="720"/>
        <w:jc w:val="both"/>
        <w:rPr>
          <w:rFonts w:ascii="Proxima Nova" w:eastAsia="Proxima Nova" w:hAnsi="Proxima Nova" w:cs="Proxima Nova"/>
          <w:sz w:val="24"/>
          <w:szCs w:val="24"/>
        </w:rPr>
      </w:pPr>
    </w:p>
    <w:p w14:paraId="1EB2C66E" w14:textId="77777777" w:rsidR="002A5F98" w:rsidRDefault="00000000">
      <w:pPr>
        <w:numPr>
          <w:ilvl w:val="0"/>
          <w:numId w:val="3"/>
        </w:numPr>
        <w:jc w:val="both"/>
        <w:rPr>
          <w:rFonts w:ascii="Proxima Nova" w:eastAsia="Proxima Nova" w:hAnsi="Proxima Nova" w:cs="Proxima Nova"/>
          <w:sz w:val="24"/>
          <w:szCs w:val="24"/>
        </w:rPr>
      </w:pPr>
      <w:r>
        <w:rPr>
          <w:rFonts w:ascii="Proxima Nova" w:eastAsia="Proxima Nova" w:hAnsi="Proxima Nova" w:cs="Proxima Nova"/>
          <w:sz w:val="24"/>
          <w:szCs w:val="24"/>
        </w:rPr>
        <w:t>Retail Partnerships: To expand our market reach, we will collaborate with established retailers to feature our products in their stores. This approach will enable us to tap into existing customer bases and introduce our brand to new audiences.</w:t>
      </w:r>
    </w:p>
    <w:p w14:paraId="4B7335A3" w14:textId="77777777" w:rsidR="002A5F98" w:rsidRDefault="002A5F98">
      <w:pPr>
        <w:ind w:left="720"/>
        <w:jc w:val="both"/>
        <w:rPr>
          <w:rFonts w:ascii="Proxima Nova" w:eastAsia="Proxima Nova" w:hAnsi="Proxima Nova" w:cs="Proxima Nova"/>
          <w:sz w:val="24"/>
          <w:szCs w:val="24"/>
        </w:rPr>
      </w:pPr>
    </w:p>
    <w:p w14:paraId="1DDD9997" w14:textId="77777777" w:rsidR="002A5F98" w:rsidRDefault="00000000">
      <w:pPr>
        <w:numPr>
          <w:ilvl w:val="0"/>
          <w:numId w:val="3"/>
        </w:numPr>
        <w:jc w:val="both"/>
        <w:rPr>
          <w:rFonts w:ascii="Proxima Nova" w:eastAsia="Proxima Nova" w:hAnsi="Proxima Nova" w:cs="Proxima Nova"/>
          <w:sz w:val="24"/>
          <w:szCs w:val="24"/>
        </w:rPr>
      </w:pPr>
      <w:r>
        <w:rPr>
          <w:rFonts w:ascii="Proxima Nova" w:eastAsia="Proxima Nova" w:hAnsi="Proxima Nova" w:cs="Proxima Nova"/>
          <w:sz w:val="24"/>
          <w:szCs w:val="24"/>
        </w:rPr>
        <w:t>Efficient Delivery: We will prioritize efficient and reliable delivery services to ensure that customers receive their orders promptly. Implementing a well-organized logistics network will be crucial in meeting customer expectations for speed and reliability.</w:t>
      </w:r>
    </w:p>
    <w:p w14:paraId="5959F47F" w14:textId="77777777" w:rsidR="002A5F98" w:rsidRDefault="002A5F98">
      <w:pPr>
        <w:jc w:val="both"/>
        <w:rPr>
          <w:rFonts w:ascii="Proxima Nova" w:eastAsia="Proxima Nova" w:hAnsi="Proxima Nova" w:cs="Proxima Nova"/>
          <w:sz w:val="24"/>
          <w:szCs w:val="24"/>
        </w:rPr>
      </w:pPr>
    </w:p>
    <w:p w14:paraId="6B058047"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By employing a multi-faceted distribution approach that combines online convenience, in-person shopping experiences, and strategic partnerships, TrendWave Creations will make our products accessible to a wide range of customers while catering to their preferred shopping methods.</w:t>
      </w:r>
    </w:p>
    <w:p w14:paraId="4D172352" w14:textId="77777777" w:rsidR="002A5F98" w:rsidRDefault="002A5F98">
      <w:pPr>
        <w:jc w:val="both"/>
        <w:rPr>
          <w:rFonts w:ascii="Proxima Nova" w:eastAsia="Proxima Nova" w:hAnsi="Proxima Nova" w:cs="Proxima Nova"/>
          <w:sz w:val="24"/>
          <w:szCs w:val="24"/>
        </w:rPr>
      </w:pPr>
    </w:p>
    <w:p w14:paraId="0BB2E0A0" w14:textId="77777777" w:rsidR="002A5F98" w:rsidRDefault="00000000">
      <w:pPr>
        <w:pStyle w:val="Heading2"/>
        <w:jc w:val="both"/>
        <w:rPr>
          <w:rFonts w:ascii="Proxima Nova" w:eastAsia="Proxima Nova" w:hAnsi="Proxima Nova" w:cs="Proxima Nova"/>
          <w:sz w:val="24"/>
          <w:szCs w:val="24"/>
        </w:rPr>
      </w:pPr>
      <w:bookmarkStart w:id="9" w:name="_lsspckct3p1j" w:colFirst="0" w:colLast="0"/>
      <w:bookmarkEnd w:id="9"/>
      <w:r>
        <w:rPr>
          <w:rFonts w:ascii="Proxima Nova" w:eastAsia="Proxima Nova" w:hAnsi="Proxima Nova" w:cs="Proxima Nova"/>
          <w:sz w:val="24"/>
          <w:szCs w:val="24"/>
        </w:rPr>
        <w:t>SUSTAINABILITY AND ETHICS</w:t>
      </w:r>
    </w:p>
    <w:p w14:paraId="686019D0" w14:textId="77777777" w:rsidR="002A5F98" w:rsidRDefault="002A5F98">
      <w:pPr>
        <w:jc w:val="both"/>
        <w:rPr>
          <w:rFonts w:ascii="Proxima Nova" w:eastAsia="Proxima Nova" w:hAnsi="Proxima Nova" w:cs="Proxima Nova"/>
          <w:sz w:val="24"/>
          <w:szCs w:val="24"/>
        </w:rPr>
      </w:pPr>
    </w:p>
    <w:p w14:paraId="49CB2989" w14:textId="77777777" w:rsidR="002A5F98" w:rsidRDefault="00000000">
      <w:pPr>
        <w:numPr>
          <w:ilvl w:val="0"/>
          <w:numId w:val="2"/>
        </w:numPr>
        <w:jc w:val="both"/>
        <w:rPr>
          <w:rFonts w:ascii="Proxima Nova" w:eastAsia="Proxima Nova" w:hAnsi="Proxima Nova" w:cs="Proxima Nova"/>
          <w:sz w:val="24"/>
          <w:szCs w:val="24"/>
        </w:rPr>
      </w:pPr>
      <w:r>
        <w:rPr>
          <w:rFonts w:ascii="Proxima Nova" w:eastAsia="Proxima Nova" w:hAnsi="Proxima Nova" w:cs="Proxima Nova"/>
          <w:sz w:val="24"/>
          <w:szCs w:val="24"/>
        </w:rPr>
        <w:t>Incorporate sustainable practices throughout the supply chain, from sourcing materials to waste reduction.</w:t>
      </w:r>
    </w:p>
    <w:p w14:paraId="120558F8" w14:textId="77777777" w:rsidR="002A5F98" w:rsidRDefault="00000000">
      <w:pPr>
        <w:numPr>
          <w:ilvl w:val="0"/>
          <w:numId w:val="2"/>
        </w:numPr>
        <w:jc w:val="both"/>
        <w:rPr>
          <w:rFonts w:ascii="Proxima Nova" w:eastAsia="Proxima Nova" w:hAnsi="Proxima Nova" w:cs="Proxima Nova"/>
          <w:sz w:val="24"/>
          <w:szCs w:val="24"/>
        </w:rPr>
      </w:pPr>
      <w:r>
        <w:rPr>
          <w:rFonts w:ascii="Proxima Nova" w:eastAsia="Proxima Nova" w:hAnsi="Proxima Nova" w:cs="Proxima Nova"/>
          <w:sz w:val="24"/>
          <w:szCs w:val="24"/>
        </w:rPr>
        <w:t>Provide transparency to customers about our manufacturing processes and ethical standards.</w:t>
      </w:r>
    </w:p>
    <w:p w14:paraId="7232E0A8" w14:textId="77777777" w:rsidR="002A5F98" w:rsidRDefault="00000000">
      <w:pPr>
        <w:numPr>
          <w:ilvl w:val="0"/>
          <w:numId w:val="2"/>
        </w:numPr>
        <w:jc w:val="both"/>
        <w:rPr>
          <w:rFonts w:ascii="Proxima Nova" w:eastAsia="Proxima Nova" w:hAnsi="Proxima Nova" w:cs="Proxima Nova"/>
          <w:sz w:val="24"/>
          <w:szCs w:val="24"/>
        </w:rPr>
      </w:pPr>
      <w:r>
        <w:rPr>
          <w:rFonts w:ascii="Proxima Nova" w:eastAsia="Proxima Nova" w:hAnsi="Proxima Nova" w:cs="Proxima Nova"/>
          <w:sz w:val="24"/>
          <w:szCs w:val="24"/>
        </w:rPr>
        <w:t>Consider initiatives such as recycling programs, sustainable packaging, and collaborations with ethical organizations.</w:t>
      </w:r>
    </w:p>
    <w:p w14:paraId="24E18093" w14:textId="77777777" w:rsidR="002A5F98" w:rsidRDefault="002A5F98">
      <w:pPr>
        <w:jc w:val="both"/>
        <w:rPr>
          <w:rFonts w:ascii="Proxima Nova" w:eastAsia="Proxima Nova" w:hAnsi="Proxima Nova" w:cs="Proxima Nova"/>
          <w:sz w:val="24"/>
          <w:szCs w:val="24"/>
        </w:rPr>
      </w:pPr>
    </w:p>
    <w:p w14:paraId="7A0E3E79" w14:textId="77777777" w:rsidR="002A5F98" w:rsidRDefault="00000000">
      <w:pPr>
        <w:pStyle w:val="Heading2"/>
        <w:jc w:val="both"/>
        <w:rPr>
          <w:rFonts w:ascii="Proxima Nova" w:eastAsia="Proxima Nova" w:hAnsi="Proxima Nova" w:cs="Proxima Nova"/>
          <w:sz w:val="24"/>
          <w:szCs w:val="24"/>
        </w:rPr>
      </w:pPr>
      <w:bookmarkStart w:id="10" w:name="_gxu378biujlk" w:colFirst="0" w:colLast="0"/>
      <w:bookmarkEnd w:id="10"/>
      <w:r>
        <w:rPr>
          <w:rFonts w:ascii="Proxima Nova" w:eastAsia="Proxima Nova" w:hAnsi="Proxima Nova" w:cs="Proxima Nova"/>
          <w:sz w:val="24"/>
          <w:szCs w:val="24"/>
        </w:rPr>
        <w:lastRenderedPageBreak/>
        <w:t>FINANCIAL PROJECTIONS</w:t>
      </w:r>
    </w:p>
    <w:p w14:paraId="0F7F9535"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noProof/>
          <w:sz w:val="24"/>
          <w:szCs w:val="24"/>
        </w:rPr>
        <w:drawing>
          <wp:inline distT="114300" distB="114300" distL="114300" distR="114300" wp14:anchorId="755E2A72" wp14:editId="388F5153">
            <wp:extent cx="5731200" cy="3543300"/>
            <wp:effectExtent l="0" t="0" r="0" b="0"/>
            <wp:docPr id="1" name="image1.png" descr="Chart"/>
            <wp:cNvGraphicFramePr/>
            <a:graphic xmlns:a="http://schemas.openxmlformats.org/drawingml/2006/main">
              <a:graphicData uri="http://schemas.openxmlformats.org/drawingml/2006/picture">
                <pic:pic xmlns:pic="http://schemas.openxmlformats.org/drawingml/2006/picture">
                  <pic:nvPicPr>
                    <pic:cNvPr id="0" name="image1.png" descr="Chart"/>
                    <pic:cNvPicPr preferRelativeResize="0"/>
                  </pic:nvPicPr>
                  <pic:blipFill>
                    <a:blip r:embed="rId7"/>
                    <a:srcRect/>
                    <a:stretch>
                      <a:fillRect/>
                    </a:stretch>
                  </pic:blipFill>
                  <pic:spPr>
                    <a:xfrm>
                      <a:off x="0" y="0"/>
                      <a:ext cx="5731200" cy="3543300"/>
                    </a:xfrm>
                    <a:prstGeom prst="rect">
                      <a:avLst/>
                    </a:prstGeom>
                    <a:ln/>
                  </pic:spPr>
                </pic:pic>
              </a:graphicData>
            </a:graphic>
          </wp:inline>
        </w:drawing>
      </w:r>
    </w:p>
    <w:p w14:paraId="2C8BBF70" w14:textId="77777777" w:rsidR="002A5F98" w:rsidRDefault="002A5F98">
      <w:pPr>
        <w:jc w:val="both"/>
        <w:rPr>
          <w:rFonts w:ascii="Proxima Nova" w:eastAsia="Proxima Nova" w:hAnsi="Proxima Nova" w:cs="Proxima Nova"/>
          <w:sz w:val="24"/>
          <w:szCs w:val="24"/>
        </w:rPr>
      </w:pPr>
    </w:p>
    <w:tbl>
      <w:tblPr>
        <w:tblStyle w:val="a"/>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2A5F98" w14:paraId="0F78DF39" w14:textId="77777777">
        <w:tc>
          <w:tcPr>
            <w:tcW w:w="4513" w:type="dxa"/>
            <w:shd w:val="clear" w:color="auto" w:fill="auto"/>
            <w:tcMar>
              <w:top w:w="100" w:type="dxa"/>
              <w:left w:w="100" w:type="dxa"/>
              <w:bottom w:w="100" w:type="dxa"/>
              <w:right w:w="100" w:type="dxa"/>
            </w:tcMar>
          </w:tcPr>
          <w:p w14:paraId="083BF379"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Breakdown of Expenses</w:t>
            </w:r>
            <w:r>
              <w:rPr>
                <w:rFonts w:ascii="Proxima Nova" w:eastAsia="Proxima Nova" w:hAnsi="Proxima Nova" w:cs="Proxima Nova"/>
                <w:sz w:val="24"/>
                <w:szCs w:val="24"/>
              </w:rPr>
              <w:tab/>
            </w:r>
          </w:p>
        </w:tc>
        <w:tc>
          <w:tcPr>
            <w:tcW w:w="4513" w:type="dxa"/>
            <w:shd w:val="clear" w:color="auto" w:fill="auto"/>
            <w:tcMar>
              <w:top w:w="100" w:type="dxa"/>
              <w:left w:w="100" w:type="dxa"/>
              <w:bottom w:w="100" w:type="dxa"/>
              <w:right w:w="100" w:type="dxa"/>
            </w:tcMar>
          </w:tcPr>
          <w:p w14:paraId="7EF81CE1" w14:textId="77777777" w:rsidR="002A5F98" w:rsidRDefault="00000000">
            <w:pPr>
              <w:jc w:val="both"/>
              <w:rPr>
                <w:rFonts w:ascii="Proxima Nova" w:eastAsia="Proxima Nova" w:hAnsi="Proxima Nova" w:cs="Proxima Nova"/>
                <w:sz w:val="24"/>
                <w:szCs w:val="24"/>
              </w:rPr>
            </w:pPr>
            <w:r>
              <w:rPr>
                <w:rFonts w:ascii="Proxima Nova" w:eastAsia="Proxima Nova" w:hAnsi="Proxima Nova" w:cs="Proxima Nova"/>
                <w:sz w:val="24"/>
                <w:szCs w:val="24"/>
              </w:rPr>
              <w:t>Investment Allocation</w:t>
            </w:r>
          </w:p>
        </w:tc>
      </w:tr>
      <w:tr w:rsidR="002A5F98" w14:paraId="19806767" w14:textId="77777777">
        <w:trPr>
          <w:trHeight w:val="420"/>
        </w:trPr>
        <w:tc>
          <w:tcPr>
            <w:tcW w:w="4513" w:type="dxa"/>
            <w:vMerge w:val="restart"/>
            <w:shd w:val="clear" w:color="auto" w:fill="auto"/>
            <w:tcMar>
              <w:top w:w="100" w:type="dxa"/>
              <w:left w:w="100" w:type="dxa"/>
              <w:bottom w:w="100" w:type="dxa"/>
              <w:right w:w="100" w:type="dxa"/>
            </w:tcMar>
          </w:tcPr>
          <w:p w14:paraId="2B184E5F" w14:textId="77777777" w:rsidR="002A5F98" w:rsidRDefault="00000000">
            <w:pPr>
              <w:numPr>
                <w:ilvl w:val="0"/>
                <w:numId w:val="10"/>
              </w:numPr>
              <w:jc w:val="both"/>
              <w:rPr>
                <w:rFonts w:ascii="Proxima Nova" w:eastAsia="Proxima Nova" w:hAnsi="Proxima Nova" w:cs="Proxima Nova"/>
                <w:sz w:val="24"/>
                <w:szCs w:val="24"/>
              </w:rPr>
            </w:pPr>
            <w:r>
              <w:rPr>
                <w:rFonts w:ascii="Proxima Nova" w:eastAsia="Proxima Nova" w:hAnsi="Proxima Nova" w:cs="Proxima Nova"/>
                <w:sz w:val="24"/>
                <w:szCs w:val="24"/>
              </w:rPr>
              <w:t>Raw materials</w:t>
            </w:r>
          </w:p>
          <w:p w14:paraId="5E8362FC" w14:textId="77777777" w:rsidR="002A5F98" w:rsidRDefault="00000000">
            <w:pPr>
              <w:numPr>
                <w:ilvl w:val="0"/>
                <w:numId w:val="10"/>
              </w:numPr>
              <w:jc w:val="both"/>
              <w:rPr>
                <w:rFonts w:ascii="Proxima Nova" w:eastAsia="Proxima Nova" w:hAnsi="Proxima Nova" w:cs="Proxima Nova"/>
                <w:sz w:val="24"/>
                <w:szCs w:val="24"/>
              </w:rPr>
            </w:pPr>
            <w:r>
              <w:rPr>
                <w:rFonts w:ascii="Proxima Nova" w:eastAsia="Proxima Nova" w:hAnsi="Proxima Nova" w:cs="Proxima Nova"/>
                <w:sz w:val="24"/>
                <w:szCs w:val="24"/>
              </w:rPr>
              <w:t>Labor</w:t>
            </w:r>
          </w:p>
          <w:p w14:paraId="71793A88" w14:textId="77777777" w:rsidR="002A5F98" w:rsidRDefault="00000000">
            <w:pPr>
              <w:numPr>
                <w:ilvl w:val="0"/>
                <w:numId w:val="10"/>
              </w:numPr>
              <w:jc w:val="both"/>
              <w:rPr>
                <w:rFonts w:ascii="Proxima Nova" w:eastAsia="Proxima Nova" w:hAnsi="Proxima Nova" w:cs="Proxima Nova"/>
                <w:sz w:val="24"/>
                <w:szCs w:val="24"/>
              </w:rPr>
            </w:pPr>
            <w:r>
              <w:rPr>
                <w:rFonts w:ascii="Proxima Nova" w:eastAsia="Proxima Nova" w:hAnsi="Proxima Nova" w:cs="Proxima Nova"/>
                <w:sz w:val="24"/>
                <w:szCs w:val="24"/>
              </w:rPr>
              <w:t>Marketing</w:t>
            </w:r>
          </w:p>
          <w:p w14:paraId="52C75D34" w14:textId="77777777" w:rsidR="002A5F98" w:rsidRDefault="00000000">
            <w:pPr>
              <w:numPr>
                <w:ilvl w:val="0"/>
                <w:numId w:val="10"/>
              </w:numPr>
              <w:jc w:val="both"/>
              <w:rPr>
                <w:rFonts w:ascii="Proxima Nova" w:eastAsia="Proxima Nova" w:hAnsi="Proxima Nova" w:cs="Proxima Nova"/>
                <w:sz w:val="24"/>
                <w:szCs w:val="24"/>
              </w:rPr>
            </w:pPr>
            <w:r>
              <w:rPr>
                <w:rFonts w:ascii="Proxima Nova" w:eastAsia="Proxima Nova" w:hAnsi="Proxima Nova" w:cs="Proxima Nova"/>
                <w:sz w:val="24"/>
                <w:szCs w:val="24"/>
              </w:rPr>
              <w:t>Distribution</w:t>
            </w:r>
          </w:p>
          <w:p w14:paraId="454F8003" w14:textId="77777777" w:rsidR="002A5F98" w:rsidRDefault="00000000">
            <w:pPr>
              <w:numPr>
                <w:ilvl w:val="0"/>
                <w:numId w:val="10"/>
              </w:numPr>
              <w:jc w:val="both"/>
              <w:rPr>
                <w:rFonts w:ascii="Proxima Nova" w:eastAsia="Proxima Nova" w:hAnsi="Proxima Nova" w:cs="Proxima Nova"/>
                <w:sz w:val="24"/>
                <w:szCs w:val="24"/>
              </w:rPr>
            </w:pPr>
            <w:r>
              <w:rPr>
                <w:rFonts w:ascii="Proxima Nova" w:eastAsia="Proxima Nova" w:hAnsi="Proxima Nova" w:cs="Proxima Nova"/>
                <w:sz w:val="24"/>
                <w:szCs w:val="24"/>
              </w:rPr>
              <w:t xml:space="preserve">Overhead costs </w:t>
            </w:r>
          </w:p>
        </w:tc>
        <w:tc>
          <w:tcPr>
            <w:tcW w:w="4513" w:type="dxa"/>
            <w:vMerge w:val="restart"/>
            <w:shd w:val="clear" w:color="auto" w:fill="auto"/>
            <w:tcMar>
              <w:top w:w="100" w:type="dxa"/>
              <w:left w:w="100" w:type="dxa"/>
              <w:bottom w:w="100" w:type="dxa"/>
              <w:right w:w="100" w:type="dxa"/>
            </w:tcMar>
          </w:tcPr>
          <w:p w14:paraId="15EED10E" w14:textId="77777777" w:rsidR="002A5F98" w:rsidRDefault="00000000">
            <w:pPr>
              <w:numPr>
                <w:ilvl w:val="0"/>
                <w:numId w:val="4"/>
              </w:numPr>
              <w:jc w:val="both"/>
              <w:rPr>
                <w:rFonts w:ascii="Proxima Nova" w:eastAsia="Proxima Nova" w:hAnsi="Proxima Nova" w:cs="Proxima Nova"/>
                <w:sz w:val="24"/>
                <w:szCs w:val="24"/>
              </w:rPr>
            </w:pPr>
            <w:r>
              <w:rPr>
                <w:rFonts w:ascii="Proxima Nova" w:eastAsia="Proxima Nova" w:hAnsi="Proxima Nova" w:cs="Proxima Nova"/>
                <w:sz w:val="24"/>
                <w:szCs w:val="24"/>
              </w:rPr>
              <w:t>Design and production equipment</w:t>
            </w:r>
          </w:p>
          <w:p w14:paraId="05D6B106" w14:textId="77777777" w:rsidR="002A5F98" w:rsidRDefault="00000000">
            <w:pPr>
              <w:numPr>
                <w:ilvl w:val="0"/>
                <w:numId w:val="4"/>
              </w:numPr>
              <w:jc w:val="both"/>
              <w:rPr>
                <w:rFonts w:ascii="Proxima Nova" w:eastAsia="Proxima Nova" w:hAnsi="Proxima Nova" w:cs="Proxima Nova"/>
                <w:sz w:val="24"/>
                <w:szCs w:val="24"/>
              </w:rPr>
            </w:pPr>
            <w:r>
              <w:rPr>
                <w:rFonts w:ascii="Proxima Nova" w:eastAsia="Proxima Nova" w:hAnsi="Proxima Nova" w:cs="Proxima Nova"/>
                <w:sz w:val="24"/>
                <w:szCs w:val="24"/>
              </w:rPr>
              <w:t>Marketing campaigns</w:t>
            </w:r>
          </w:p>
          <w:p w14:paraId="1851E9BB" w14:textId="77777777" w:rsidR="002A5F98" w:rsidRDefault="00000000">
            <w:pPr>
              <w:numPr>
                <w:ilvl w:val="0"/>
                <w:numId w:val="4"/>
              </w:numPr>
              <w:jc w:val="both"/>
              <w:rPr>
                <w:rFonts w:ascii="Proxima Nova" w:eastAsia="Proxima Nova" w:hAnsi="Proxima Nova" w:cs="Proxima Nova"/>
                <w:sz w:val="24"/>
                <w:szCs w:val="24"/>
              </w:rPr>
            </w:pPr>
            <w:r>
              <w:rPr>
                <w:rFonts w:ascii="Proxima Nova" w:eastAsia="Proxima Nova" w:hAnsi="Proxima Nova" w:cs="Proxima Nova"/>
                <w:sz w:val="24"/>
                <w:szCs w:val="24"/>
              </w:rPr>
              <w:t>e-Commerce platform development.</w:t>
            </w:r>
          </w:p>
        </w:tc>
      </w:tr>
      <w:tr w:rsidR="002A5F98" w14:paraId="67C1B40E" w14:textId="77777777">
        <w:trPr>
          <w:trHeight w:val="420"/>
        </w:trPr>
        <w:tc>
          <w:tcPr>
            <w:tcW w:w="4513" w:type="dxa"/>
            <w:vMerge/>
            <w:shd w:val="clear" w:color="auto" w:fill="auto"/>
            <w:tcMar>
              <w:top w:w="100" w:type="dxa"/>
              <w:left w:w="100" w:type="dxa"/>
              <w:bottom w:w="100" w:type="dxa"/>
              <w:right w:w="100" w:type="dxa"/>
            </w:tcMar>
          </w:tcPr>
          <w:p w14:paraId="6E0BA44B" w14:textId="77777777" w:rsidR="002A5F98" w:rsidRDefault="002A5F98">
            <w:pPr>
              <w:widowControl w:val="0"/>
              <w:jc w:val="both"/>
              <w:rPr>
                <w:rFonts w:ascii="Proxima Nova" w:eastAsia="Proxima Nova" w:hAnsi="Proxima Nova" w:cs="Proxima Nova"/>
                <w:sz w:val="24"/>
                <w:szCs w:val="24"/>
              </w:rPr>
            </w:pPr>
          </w:p>
        </w:tc>
        <w:tc>
          <w:tcPr>
            <w:tcW w:w="4513" w:type="dxa"/>
            <w:vMerge/>
            <w:shd w:val="clear" w:color="auto" w:fill="auto"/>
            <w:tcMar>
              <w:top w:w="100" w:type="dxa"/>
              <w:left w:w="100" w:type="dxa"/>
              <w:bottom w:w="100" w:type="dxa"/>
              <w:right w:w="100" w:type="dxa"/>
            </w:tcMar>
          </w:tcPr>
          <w:p w14:paraId="4FAAD532" w14:textId="77777777" w:rsidR="002A5F98" w:rsidRDefault="002A5F98">
            <w:pPr>
              <w:widowControl w:val="0"/>
              <w:jc w:val="both"/>
              <w:rPr>
                <w:rFonts w:ascii="Proxima Nova" w:eastAsia="Proxima Nova" w:hAnsi="Proxima Nova" w:cs="Proxima Nova"/>
                <w:sz w:val="24"/>
                <w:szCs w:val="24"/>
              </w:rPr>
            </w:pPr>
          </w:p>
        </w:tc>
      </w:tr>
      <w:tr w:rsidR="002A5F98" w14:paraId="63A4F33C" w14:textId="77777777">
        <w:trPr>
          <w:trHeight w:val="420"/>
        </w:trPr>
        <w:tc>
          <w:tcPr>
            <w:tcW w:w="4513" w:type="dxa"/>
            <w:vMerge/>
            <w:shd w:val="clear" w:color="auto" w:fill="auto"/>
            <w:tcMar>
              <w:top w:w="100" w:type="dxa"/>
              <w:left w:w="100" w:type="dxa"/>
              <w:bottom w:w="100" w:type="dxa"/>
              <w:right w:w="100" w:type="dxa"/>
            </w:tcMar>
          </w:tcPr>
          <w:p w14:paraId="0D257593" w14:textId="77777777" w:rsidR="002A5F98" w:rsidRDefault="002A5F98">
            <w:pPr>
              <w:widowControl w:val="0"/>
              <w:jc w:val="both"/>
              <w:rPr>
                <w:rFonts w:ascii="Proxima Nova" w:eastAsia="Proxima Nova" w:hAnsi="Proxima Nova" w:cs="Proxima Nova"/>
                <w:sz w:val="24"/>
                <w:szCs w:val="24"/>
              </w:rPr>
            </w:pPr>
          </w:p>
        </w:tc>
        <w:tc>
          <w:tcPr>
            <w:tcW w:w="4513" w:type="dxa"/>
            <w:vMerge/>
            <w:shd w:val="clear" w:color="auto" w:fill="auto"/>
            <w:tcMar>
              <w:top w:w="100" w:type="dxa"/>
              <w:left w:w="100" w:type="dxa"/>
              <w:bottom w:w="100" w:type="dxa"/>
              <w:right w:w="100" w:type="dxa"/>
            </w:tcMar>
          </w:tcPr>
          <w:p w14:paraId="711C3EDF" w14:textId="77777777" w:rsidR="002A5F98" w:rsidRDefault="002A5F98">
            <w:pPr>
              <w:widowControl w:val="0"/>
              <w:jc w:val="both"/>
              <w:rPr>
                <w:rFonts w:ascii="Proxima Nova" w:eastAsia="Proxima Nova" w:hAnsi="Proxima Nova" w:cs="Proxima Nova"/>
                <w:sz w:val="24"/>
                <w:szCs w:val="24"/>
              </w:rPr>
            </w:pPr>
          </w:p>
        </w:tc>
      </w:tr>
      <w:tr w:rsidR="002A5F98" w14:paraId="3EC732EE" w14:textId="77777777">
        <w:trPr>
          <w:trHeight w:val="420"/>
        </w:trPr>
        <w:tc>
          <w:tcPr>
            <w:tcW w:w="4513" w:type="dxa"/>
            <w:vMerge/>
            <w:shd w:val="clear" w:color="auto" w:fill="auto"/>
            <w:tcMar>
              <w:top w:w="100" w:type="dxa"/>
              <w:left w:w="100" w:type="dxa"/>
              <w:bottom w:w="100" w:type="dxa"/>
              <w:right w:w="100" w:type="dxa"/>
            </w:tcMar>
          </w:tcPr>
          <w:p w14:paraId="4A14394F" w14:textId="77777777" w:rsidR="002A5F98" w:rsidRDefault="002A5F98">
            <w:pPr>
              <w:widowControl w:val="0"/>
              <w:jc w:val="both"/>
              <w:rPr>
                <w:rFonts w:ascii="Proxima Nova" w:eastAsia="Proxima Nova" w:hAnsi="Proxima Nova" w:cs="Proxima Nova"/>
                <w:sz w:val="24"/>
                <w:szCs w:val="24"/>
              </w:rPr>
            </w:pPr>
          </w:p>
        </w:tc>
        <w:tc>
          <w:tcPr>
            <w:tcW w:w="4513" w:type="dxa"/>
            <w:vMerge/>
            <w:shd w:val="clear" w:color="auto" w:fill="auto"/>
            <w:tcMar>
              <w:top w:w="100" w:type="dxa"/>
              <w:left w:w="100" w:type="dxa"/>
              <w:bottom w:w="100" w:type="dxa"/>
              <w:right w:w="100" w:type="dxa"/>
            </w:tcMar>
          </w:tcPr>
          <w:p w14:paraId="04E776DA" w14:textId="77777777" w:rsidR="002A5F98" w:rsidRDefault="002A5F98">
            <w:pPr>
              <w:widowControl w:val="0"/>
              <w:jc w:val="both"/>
              <w:rPr>
                <w:rFonts w:ascii="Proxima Nova" w:eastAsia="Proxima Nova" w:hAnsi="Proxima Nova" w:cs="Proxima Nova"/>
                <w:sz w:val="24"/>
                <w:szCs w:val="24"/>
              </w:rPr>
            </w:pPr>
          </w:p>
        </w:tc>
      </w:tr>
    </w:tbl>
    <w:p w14:paraId="7AF9B4F7" w14:textId="77777777" w:rsidR="002A5F98" w:rsidRDefault="002A5F98">
      <w:pPr>
        <w:jc w:val="both"/>
        <w:rPr>
          <w:rFonts w:ascii="Proxima Nova" w:eastAsia="Proxima Nova" w:hAnsi="Proxima Nova" w:cs="Proxima Nova"/>
          <w:sz w:val="24"/>
          <w:szCs w:val="24"/>
        </w:rPr>
      </w:pPr>
    </w:p>
    <w:p w14:paraId="58A06622" w14:textId="77777777" w:rsidR="002A5F98" w:rsidRDefault="002A5F98">
      <w:pPr>
        <w:jc w:val="both"/>
        <w:rPr>
          <w:rFonts w:ascii="Proxima Nova" w:eastAsia="Proxima Nova" w:hAnsi="Proxima Nova" w:cs="Proxima Nova"/>
          <w:sz w:val="24"/>
          <w:szCs w:val="24"/>
        </w:rPr>
      </w:pPr>
    </w:p>
    <w:p w14:paraId="1C7B10AD" w14:textId="77777777" w:rsidR="002A5F98" w:rsidRDefault="00000000">
      <w:pPr>
        <w:pStyle w:val="Heading2"/>
        <w:jc w:val="both"/>
        <w:rPr>
          <w:rFonts w:ascii="Proxima Nova" w:eastAsia="Proxima Nova" w:hAnsi="Proxima Nova" w:cs="Proxima Nova"/>
          <w:sz w:val="24"/>
          <w:szCs w:val="24"/>
        </w:rPr>
      </w:pPr>
      <w:bookmarkStart w:id="11" w:name="_y83merwfo3gx" w:colFirst="0" w:colLast="0"/>
      <w:bookmarkEnd w:id="11"/>
      <w:r>
        <w:rPr>
          <w:rFonts w:ascii="Proxima Nova" w:eastAsia="Proxima Nova" w:hAnsi="Proxima Nova" w:cs="Proxima Nova"/>
          <w:sz w:val="24"/>
          <w:szCs w:val="24"/>
        </w:rPr>
        <w:t xml:space="preserve">TEAM </w:t>
      </w:r>
    </w:p>
    <w:p w14:paraId="383B8D06" w14:textId="77777777" w:rsidR="002A5F98" w:rsidRDefault="002A5F98">
      <w:pPr>
        <w:jc w:val="both"/>
        <w:rPr>
          <w:rFonts w:ascii="Proxima Nova" w:eastAsia="Proxima Nova" w:hAnsi="Proxima Nova" w:cs="Proxima Nova"/>
          <w:sz w:val="24"/>
          <w:szCs w:val="24"/>
        </w:rPr>
      </w:pPr>
    </w:p>
    <w:p w14:paraId="5F9DE04A" w14:textId="77777777" w:rsidR="002A5F98" w:rsidRDefault="00000000">
      <w:pPr>
        <w:numPr>
          <w:ilvl w:val="0"/>
          <w:numId w:val="8"/>
        </w:numPr>
        <w:jc w:val="both"/>
        <w:rPr>
          <w:rFonts w:ascii="Proxima Nova" w:eastAsia="Proxima Nova" w:hAnsi="Proxima Nova" w:cs="Proxima Nova"/>
          <w:sz w:val="24"/>
          <w:szCs w:val="24"/>
        </w:rPr>
      </w:pPr>
      <w:r>
        <w:rPr>
          <w:rFonts w:ascii="Proxima Nova" w:eastAsia="Proxima Nova" w:hAnsi="Proxima Nova" w:cs="Proxima Nova"/>
          <w:sz w:val="24"/>
          <w:szCs w:val="24"/>
        </w:rPr>
        <w:t>Founder and CEO: Lead the company's vision, strategy, and overall operations.</w:t>
      </w:r>
    </w:p>
    <w:p w14:paraId="46B2712A" w14:textId="77777777" w:rsidR="002A5F98" w:rsidRDefault="00000000">
      <w:pPr>
        <w:numPr>
          <w:ilvl w:val="0"/>
          <w:numId w:val="8"/>
        </w:numPr>
        <w:jc w:val="both"/>
        <w:rPr>
          <w:rFonts w:ascii="Proxima Nova" w:eastAsia="Proxima Nova" w:hAnsi="Proxima Nova" w:cs="Proxima Nova"/>
          <w:sz w:val="24"/>
          <w:szCs w:val="24"/>
        </w:rPr>
      </w:pPr>
      <w:r>
        <w:rPr>
          <w:rFonts w:ascii="Proxima Nova" w:eastAsia="Proxima Nova" w:hAnsi="Proxima Nova" w:cs="Proxima Nova"/>
          <w:sz w:val="24"/>
          <w:szCs w:val="24"/>
        </w:rPr>
        <w:t>Designers: Create captivating and trendsetting designs.</w:t>
      </w:r>
    </w:p>
    <w:p w14:paraId="46AC42E1" w14:textId="77777777" w:rsidR="002A5F98" w:rsidRDefault="00000000">
      <w:pPr>
        <w:numPr>
          <w:ilvl w:val="0"/>
          <w:numId w:val="8"/>
        </w:numPr>
        <w:jc w:val="both"/>
        <w:rPr>
          <w:rFonts w:ascii="Proxima Nova" w:eastAsia="Proxima Nova" w:hAnsi="Proxima Nova" w:cs="Proxima Nova"/>
          <w:sz w:val="24"/>
          <w:szCs w:val="24"/>
        </w:rPr>
      </w:pPr>
      <w:r>
        <w:rPr>
          <w:rFonts w:ascii="Proxima Nova" w:eastAsia="Proxima Nova" w:hAnsi="Proxima Nova" w:cs="Proxima Nova"/>
          <w:sz w:val="24"/>
          <w:szCs w:val="24"/>
        </w:rPr>
        <w:t>Production Team: Handle manufacturing and quality control processes.</w:t>
      </w:r>
    </w:p>
    <w:p w14:paraId="598E9DC9" w14:textId="77777777" w:rsidR="002A5F98" w:rsidRDefault="00000000">
      <w:pPr>
        <w:numPr>
          <w:ilvl w:val="0"/>
          <w:numId w:val="8"/>
        </w:numPr>
        <w:jc w:val="both"/>
        <w:rPr>
          <w:rFonts w:ascii="Proxima Nova" w:eastAsia="Proxima Nova" w:hAnsi="Proxima Nova" w:cs="Proxima Nova"/>
          <w:sz w:val="24"/>
          <w:szCs w:val="24"/>
        </w:rPr>
      </w:pPr>
      <w:r>
        <w:rPr>
          <w:rFonts w:ascii="Proxima Nova" w:eastAsia="Proxima Nova" w:hAnsi="Proxima Nova" w:cs="Proxima Nova"/>
          <w:sz w:val="24"/>
          <w:szCs w:val="24"/>
        </w:rPr>
        <w:t>Marketing and Sales Team: Manage online presence, advertising, and customer engagement.</w:t>
      </w:r>
    </w:p>
    <w:p w14:paraId="4F47FF03" w14:textId="77777777" w:rsidR="002A5F98" w:rsidRDefault="002A5F98">
      <w:pPr>
        <w:jc w:val="both"/>
        <w:rPr>
          <w:rFonts w:ascii="Proxima Nova" w:eastAsia="Proxima Nova" w:hAnsi="Proxima Nova" w:cs="Proxima Nova"/>
          <w:sz w:val="24"/>
          <w:szCs w:val="24"/>
        </w:rPr>
      </w:pPr>
    </w:p>
    <w:p w14:paraId="180EEB83" w14:textId="77777777" w:rsidR="002A5F98" w:rsidRDefault="00000000">
      <w:pPr>
        <w:pStyle w:val="Heading2"/>
        <w:jc w:val="both"/>
        <w:rPr>
          <w:rFonts w:ascii="Proxima Nova" w:eastAsia="Proxima Nova" w:hAnsi="Proxima Nova" w:cs="Proxima Nova"/>
          <w:sz w:val="24"/>
          <w:szCs w:val="24"/>
        </w:rPr>
      </w:pPr>
      <w:bookmarkStart w:id="12" w:name="_deayg06gktye" w:colFirst="0" w:colLast="0"/>
      <w:bookmarkEnd w:id="12"/>
      <w:r>
        <w:rPr>
          <w:rFonts w:ascii="Proxima Nova" w:eastAsia="Proxima Nova" w:hAnsi="Proxima Nova" w:cs="Proxima Nova"/>
          <w:sz w:val="24"/>
          <w:szCs w:val="24"/>
        </w:rPr>
        <w:lastRenderedPageBreak/>
        <w:t xml:space="preserve">RISK MANAGEMENT </w:t>
      </w:r>
    </w:p>
    <w:p w14:paraId="0F6DB6C4" w14:textId="77777777" w:rsidR="002A5F98" w:rsidRDefault="002A5F98">
      <w:pPr>
        <w:jc w:val="both"/>
        <w:rPr>
          <w:rFonts w:ascii="Proxima Nova" w:eastAsia="Proxima Nova" w:hAnsi="Proxima Nova" w:cs="Proxima Nova"/>
          <w:sz w:val="24"/>
          <w:szCs w:val="24"/>
        </w:rPr>
      </w:pPr>
    </w:p>
    <w:p w14:paraId="7F093D30" w14:textId="77777777" w:rsidR="002A5F98" w:rsidRDefault="00000000">
      <w:pPr>
        <w:numPr>
          <w:ilvl w:val="0"/>
          <w:numId w:val="1"/>
        </w:numPr>
        <w:jc w:val="both"/>
        <w:rPr>
          <w:rFonts w:ascii="Proxima Nova" w:eastAsia="Proxima Nova" w:hAnsi="Proxima Nova" w:cs="Proxima Nova"/>
          <w:sz w:val="24"/>
          <w:szCs w:val="24"/>
        </w:rPr>
      </w:pPr>
      <w:r>
        <w:rPr>
          <w:rFonts w:ascii="Proxima Nova" w:eastAsia="Proxima Nova" w:hAnsi="Proxima Nova" w:cs="Proxima Nova"/>
          <w:sz w:val="24"/>
          <w:szCs w:val="24"/>
        </w:rPr>
        <w:t>Fluctuating market trends: Mitigate by diversifying product offerings and staying updated with market insights.</w:t>
      </w:r>
    </w:p>
    <w:p w14:paraId="207D5F4A" w14:textId="77777777" w:rsidR="002A5F98" w:rsidRDefault="00000000">
      <w:pPr>
        <w:numPr>
          <w:ilvl w:val="0"/>
          <w:numId w:val="1"/>
        </w:numPr>
        <w:jc w:val="both"/>
        <w:rPr>
          <w:rFonts w:ascii="Proxima Nova" w:eastAsia="Proxima Nova" w:hAnsi="Proxima Nova" w:cs="Proxima Nova"/>
          <w:sz w:val="24"/>
          <w:szCs w:val="24"/>
        </w:rPr>
      </w:pPr>
      <w:r>
        <w:rPr>
          <w:rFonts w:ascii="Proxima Nova" w:eastAsia="Proxima Nova" w:hAnsi="Proxima Nova" w:cs="Proxima Nova"/>
          <w:sz w:val="24"/>
          <w:szCs w:val="24"/>
        </w:rPr>
        <w:t>Supply chain disruptions: Maintain strong relationships with multiple suppliers and logistics partners.</w:t>
      </w:r>
    </w:p>
    <w:p w14:paraId="04BD4F50" w14:textId="77777777" w:rsidR="002A5F98" w:rsidRDefault="00000000">
      <w:pPr>
        <w:numPr>
          <w:ilvl w:val="0"/>
          <w:numId w:val="1"/>
        </w:numPr>
        <w:jc w:val="both"/>
        <w:rPr>
          <w:rFonts w:ascii="Proxima Nova" w:eastAsia="Proxima Nova" w:hAnsi="Proxima Nova" w:cs="Proxima Nova"/>
          <w:sz w:val="24"/>
          <w:szCs w:val="24"/>
        </w:rPr>
      </w:pPr>
      <w:r>
        <w:rPr>
          <w:rFonts w:ascii="Proxima Nova" w:eastAsia="Proxima Nova" w:hAnsi="Proxima Nova" w:cs="Proxima Nova"/>
          <w:sz w:val="24"/>
          <w:szCs w:val="24"/>
        </w:rPr>
        <w:t xml:space="preserve">Ethical and environmental concerns: Continuously improve sustainable practices and transparent communication. </w:t>
      </w:r>
    </w:p>
    <w:p w14:paraId="6D9850BB" w14:textId="77777777" w:rsidR="002A5F98" w:rsidRDefault="002A5F98">
      <w:pPr>
        <w:rPr>
          <w:rFonts w:ascii="Proxima Nova" w:eastAsia="Proxima Nova" w:hAnsi="Proxima Nova" w:cs="Proxima Nova"/>
          <w:sz w:val="24"/>
          <w:szCs w:val="24"/>
        </w:rPr>
      </w:pPr>
    </w:p>
    <w:sectPr w:rsidR="002A5F98">
      <w:pgSz w:w="11906" w:h="16838"/>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roxima Nova">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4545"/>
    <w:multiLevelType w:val="multilevel"/>
    <w:tmpl w:val="61F67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2342EF"/>
    <w:multiLevelType w:val="multilevel"/>
    <w:tmpl w:val="23280B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5C76F67"/>
    <w:multiLevelType w:val="multilevel"/>
    <w:tmpl w:val="261205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66F27EE"/>
    <w:multiLevelType w:val="multilevel"/>
    <w:tmpl w:val="14FC84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1E00875"/>
    <w:multiLevelType w:val="multilevel"/>
    <w:tmpl w:val="2C7E60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7615180"/>
    <w:multiLevelType w:val="multilevel"/>
    <w:tmpl w:val="B06A6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20C0502"/>
    <w:multiLevelType w:val="multilevel"/>
    <w:tmpl w:val="9D3214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03134AB"/>
    <w:multiLevelType w:val="multilevel"/>
    <w:tmpl w:val="A492F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D1B0EAC"/>
    <w:multiLevelType w:val="multilevel"/>
    <w:tmpl w:val="173E1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10C30AE"/>
    <w:multiLevelType w:val="multilevel"/>
    <w:tmpl w:val="7DE2E7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14283846">
    <w:abstractNumId w:val="3"/>
  </w:num>
  <w:num w:numId="2" w16cid:durableId="1367754197">
    <w:abstractNumId w:val="8"/>
  </w:num>
  <w:num w:numId="3" w16cid:durableId="1074936059">
    <w:abstractNumId w:val="0"/>
  </w:num>
  <w:num w:numId="4" w16cid:durableId="1614359965">
    <w:abstractNumId w:val="9"/>
  </w:num>
  <w:num w:numId="5" w16cid:durableId="1278681132">
    <w:abstractNumId w:val="6"/>
  </w:num>
  <w:num w:numId="6" w16cid:durableId="531770923">
    <w:abstractNumId w:val="5"/>
  </w:num>
  <w:num w:numId="7" w16cid:durableId="996496097">
    <w:abstractNumId w:val="7"/>
  </w:num>
  <w:num w:numId="8" w16cid:durableId="916213275">
    <w:abstractNumId w:val="2"/>
  </w:num>
  <w:num w:numId="9" w16cid:durableId="1529874768">
    <w:abstractNumId w:val="4"/>
  </w:num>
  <w:num w:numId="10" w16cid:durableId="1794865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F98"/>
    <w:rsid w:val="002A5F98"/>
    <w:rsid w:val="00E2331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A1EFB"/>
  <w15:docId w15:val="{D53CFE2B-D6F4-4106-95FD-EAC4DB9C7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2005</Words>
  <Characters>11434</Characters>
  <Application>Microsoft Office Word</Application>
  <DocSecurity>0</DocSecurity>
  <Lines>95</Lines>
  <Paragraphs>26</Paragraphs>
  <ScaleCrop>false</ScaleCrop>
  <Company/>
  <LinksUpToDate>false</LinksUpToDate>
  <CharactersWithSpaces>13413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Sheana</cp:lastModifiedBy>
  <cp:revision>2</cp:revision>
  <dcterms:created xsi:type="dcterms:W3CDTF">2023-08-16T06:00:00Z</dcterms:created>
  <dcterms:modified xsi:type="dcterms:W3CDTF">2023-08-16T06:01:00Z</dcterms:modified>
</cp:coreProperties>
</file>