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4"/>
        <w:pBdr/>
        <w:spacing w:after="113" w:afterAutospacing="0" w:before="283" w:beforeAutospacing="0"/>
        <w:ind/>
        <w:rPr>
          <w14:ligatures w14:val="none"/>
        </w:rPr>
      </w:pPr>
      <w:r>
        <w:rPr>
          <w:highlight w:val="none"/>
        </w:rPr>
        <w:t xml:space="preserve">Pre-</w:t>
      </w:r>
      <w:r>
        <w:rPr>
          <w:highlight w:val="none"/>
        </w:rPr>
        <w:t xml:space="preserve">Primary</w:t>
      </w:r>
      <w:r>
        <w:rPr>
          <w14:ligatures w14:val="none"/>
        </w:rPr>
      </w:r>
    </w:p>
    <w:p>
      <w:pPr>
        <w:pStyle w:val="683"/>
        <w:pBdr/>
        <w:spacing/>
        <w:ind w:firstLine="0" w:left="0"/>
        <w:rPr>
          <w:rFonts w:ascii="Andika" w:hAnsi="Andika" w:cs="Andika"/>
          <w:b w:val="0"/>
          <w:bCs w:val="0"/>
          <w:sz w:val="36"/>
          <w:szCs w:val="36"/>
          <w:highlight w:val="none"/>
        </w:rPr>
      </w:pPr>
      <w:r>
        <w:rPr>
          <w:sz w:val="36"/>
          <w:szCs w:val="36"/>
        </w:rPr>
        <w:t xml:space="preserve">Playgroup</w:t>
      </w:r>
      <w:r>
        <w:rPr>
          <w:sz w:val="36"/>
          <w:szCs w:val="36"/>
        </w:rPr>
      </w:r>
      <w:r>
        <w:rPr>
          <w:rFonts w:ascii="Andika" w:hAnsi="Andika" w:cs="Andika"/>
          <w:b w:val="0"/>
          <w:bCs w:val="0"/>
          <w:sz w:val="36"/>
          <w:szCs w:val="36"/>
          <w:highlight w:val="none"/>
        </w:rPr>
      </w:r>
    </w:p>
    <w:p>
      <w:pPr>
        <w:pStyle w:val="683"/>
        <w:pBdr/>
        <w:spacing/>
        <w:ind w:firstLine="0" w:left="0"/>
        <w:rPr>
          <w:rFonts w:ascii="Andika" w:hAnsi="Andika" w:cs="Andika"/>
          <w:b w:val="0"/>
          <w:bCs w:val="0"/>
          <w:sz w:val="36"/>
          <w:szCs w:val="36"/>
          <w:highlight w:val="none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</w:rPr>
        <w:t xml:space="preserve">PP1</w:t>
      </w:r>
      <w:r>
        <w:rPr>
          <w:sz w:val="36"/>
          <w:szCs w:val="36"/>
        </w:rPr>
      </w:r>
      <w:r>
        <w:rPr>
          <w:rFonts w:ascii="Andika" w:hAnsi="Andika" w:cs="Andika"/>
          <w:b w:val="0"/>
          <w:bCs w:val="0"/>
          <w:sz w:val="36"/>
          <w:szCs w:val="36"/>
          <w:highlight w:val="none"/>
        </w:rPr>
      </w:r>
    </w:p>
    <w:p>
      <w:pPr>
        <w:pStyle w:val="683"/>
        <w:pBdr/>
        <w:tabs>
          <w:tab w:val="left" w:leader="none" w:pos="1313"/>
          <w:tab w:val="clear" w:leader="none" w:pos="7143"/>
          <w:tab w:val="clear" w:leader="none" w:pos="14287"/>
        </w:tabs>
        <w:spacing/>
        <w:ind w:firstLine="0" w:left="0"/>
        <w:rPr>
          <w:rFonts w:ascii="Andika" w:hAnsi="Andika" w:cs="Andika"/>
          <w:b w:val="0"/>
          <w:bCs w:val="0"/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  <w:highlight w:val="none"/>
        </w:rPr>
        <w:t xml:space="preserve">PP2</w:t>
      </w:r>
      <w:r>
        <w:rPr>
          <w:sz w:val="36"/>
          <w:szCs w:val="36"/>
        </w:rPr>
      </w:r>
      <w:r>
        <w:rPr>
          <w:rFonts w:ascii="Andika" w:hAnsi="Andika" w:cs="Andika"/>
          <w:b w:val="0"/>
          <w:bCs w:val="0"/>
          <w:sz w:val="36"/>
          <w:szCs w:val="36"/>
        </w:rPr>
      </w:r>
    </w:p>
    <w:p>
      <w:pPr>
        <w:pStyle w:val="684"/>
        <w:pBdr/>
        <w:spacing/>
        <w:ind/>
        <w:rPr/>
      </w:pPr>
      <w:r>
        <w:rPr>
          <w:highlight w:val="none"/>
        </w:rPr>
        <w:t xml:space="preserve">Primary</w:t>
      </w:r>
      <w:r/>
    </w:p>
    <w:p>
      <w:pPr>
        <w:pStyle w:val="68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1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2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3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4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5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3"/>
        <w:pBdr/>
        <w:spacing/>
        <w:ind/>
        <w:rPr>
          <w:rFonts w:ascii="Andika" w:hAnsi="Andika" w:cs="Andika"/>
          <w:b w:val="0"/>
          <w:bCs w:val="0"/>
          <w:sz w:val="36"/>
          <w:szCs w:val="36"/>
          <w:highlight w:val="none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6</w:t>
      </w:r>
      <w:r>
        <w:rPr>
          <w:sz w:val="36"/>
          <w:szCs w:val="36"/>
        </w:rPr>
      </w:r>
      <w:r>
        <w:rPr>
          <w:rFonts w:ascii="Andika" w:hAnsi="Andika" w:cs="Andika"/>
          <w:b w:val="0"/>
          <w:bCs w:val="0"/>
          <w:sz w:val="36"/>
          <w:szCs w:val="36"/>
          <w:highlight w:val="none"/>
        </w:rPr>
      </w:r>
    </w:p>
    <w:p>
      <w:pPr>
        <w:pStyle w:val="684"/>
        <w:pBdr/>
        <w:tabs>
          <w:tab w:val="left" w:leader="none" w:pos="2363"/>
          <w:tab w:val="clear" w:leader="none" w:pos="7143"/>
          <w:tab w:val="clear" w:leader="none" w:pos="14287"/>
        </w:tabs>
        <w:spacing/>
        <w:ind/>
        <w:rPr>
          <w:highlight w:val="none"/>
          <w14:ligatures w14:val="none"/>
        </w:rPr>
      </w:pPr>
      <w:r>
        <w:rPr>
          <w:highlight w:val="none"/>
        </w:rPr>
        <w:t xml:space="preserve">J</w:t>
      </w:r>
      <w:r>
        <w:rPr>
          <w:highlight w:val="none"/>
        </w:rPr>
        <w:t xml:space="preserve">unior Secondary</w:t>
      </w:r>
      <w:r>
        <w:rPr>
          <w:highlight w:val="none"/>
        </w:rPr>
      </w:r>
      <w:r>
        <w:rPr>
          <w:highlight w:val="none"/>
          <w14:ligatures w14:val="none"/>
        </w:rPr>
      </w:r>
    </w:p>
    <w:p>
      <w:pPr>
        <w:pStyle w:val="68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7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3"/>
        <w:pBdr/>
        <w:spacing/>
        <w:ind/>
        <w:rPr>
          <w:sz w:val="36"/>
          <w:szCs w:val="36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8</w:t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pStyle w:val="683"/>
        <w:pBdr/>
        <w:spacing/>
        <w:ind/>
        <w:rPr>
          <w:rFonts w:ascii="Andika" w:hAnsi="Andika" w:cs="Andika"/>
          <w:sz w:val="36"/>
          <w:szCs w:val="36"/>
          <w:highlight w:val="none"/>
        </w:rPr>
      </w:pPr>
      <w:r>
        <w:rPr>
          <w:rFonts w:ascii="Andika" w:hAnsi="Andika" w:cs="Andika"/>
          <w:b w:val="0"/>
          <w:bCs w:val="0"/>
          <w:sz w:val="36"/>
          <w:szCs w:val="36"/>
        </w:rPr>
        <w:t xml:space="preserve">Grade 9</w:t>
      </w:r>
      <w:r>
        <w:rPr>
          <w:sz w:val="36"/>
          <w:szCs w:val="36"/>
        </w:rPr>
      </w:r>
      <w:r>
        <w:rPr>
          <w:rFonts w:ascii="Andika" w:hAnsi="Andika" w:cs="Andika"/>
          <w:sz w:val="36"/>
          <w:szCs w:val="36"/>
          <w:highlight w:val="none"/>
        </w:rPr>
      </w:r>
    </w:p>
    <w:p>
      <w:pPr>
        <w:pStyle w:val="684"/>
        <w:pBdr/>
        <w:spacing/>
        <w:ind/>
        <w:rPr>
          <w14:ligatures w14:val="none"/>
        </w:rPr>
      </w:pPr>
      <w:r>
        <w:t xml:space="preserve">Senior Secondary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683"/>
        <w:pBdr/>
        <w:spacing/>
        <w:ind/>
        <w:rPr>
          <w:sz w:val="36"/>
          <w:szCs w:val="36"/>
          <w:highlight w:val="none"/>
        </w:rPr>
      </w:pPr>
      <w:r>
        <w:rPr>
          <w:sz w:val="36"/>
          <w:szCs w:val="36"/>
        </w:rPr>
        <w:t xml:space="preserve">Grade 10</w:t>
      </w:r>
      <w:r>
        <w:rPr>
          <w:sz w:val="36"/>
          <w:szCs w:val="36"/>
        </w:rPr>
      </w:r>
      <w:r>
        <w:rPr>
          <w:sz w:val="36"/>
          <w:szCs w:val="36"/>
          <w:highlight w:val="none"/>
        </w:rPr>
      </w:r>
    </w:p>
    <w:p>
      <w:pPr>
        <w:pStyle w:val="683"/>
        <w:pBdr/>
        <w:spacing/>
        <w:ind/>
        <w:rPr>
          <w:sz w:val="36"/>
          <w:szCs w:val="36"/>
          <w:highlight w:val="none"/>
        </w:rPr>
      </w:pPr>
      <w:r>
        <w:rPr>
          <w:sz w:val="36"/>
          <w:szCs w:val="36"/>
          <w:highlight w:val="none"/>
        </w:rPr>
        <w:t xml:space="preserve">Grade 11</w:t>
      </w:r>
      <w:r>
        <w:rPr>
          <w:sz w:val="36"/>
          <w:szCs w:val="36"/>
        </w:rPr>
      </w:r>
      <w:r>
        <w:rPr>
          <w:sz w:val="36"/>
          <w:szCs w:val="36"/>
          <w:highlight w:val="none"/>
        </w:rPr>
      </w:r>
    </w:p>
    <w:p>
      <w:pPr>
        <w:pStyle w:val="683"/>
        <w:pBdr/>
        <w:spacing/>
        <w:ind/>
        <w:rPr>
          <w:sz w:val="36"/>
          <w:szCs w:val="36"/>
        </w:rPr>
      </w:pPr>
      <w:r>
        <w:rPr>
          <w:sz w:val="36"/>
          <w:szCs w:val="36"/>
          <w:highlight w:val="none"/>
        </w:rPr>
        <w:t xml:space="preserve">Grade 12</w:t>
      </w:r>
      <w:r>
        <w:rPr>
          <w:sz w:val="36"/>
          <w:szCs w:val="36"/>
        </w:rPr>
      </w:r>
      <w:r>
        <w:rPr>
          <w:sz w:val="36"/>
          <w:szCs w:val="36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Symbol">
    <w:panose1 w:val="05010000000000000000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3"/>
      <w:pBdr/>
      <w:spacing/>
      <w:ind/>
      <w:rPr>
        <w:b w:val="0"/>
        <w:bCs w:val="0"/>
      </w:rPr>
    </w:pPr>
    <w:r>
      <w:rPr>
        <w:sz w:val="28"/>
        <w:szCs w:val="28"/>
      </w:rPr>
      <w:t xml:space="preserve">Objective:</w:t>
      <w:tab/>
    </w:r>
    <w:r>
      <w:rPr>
        <w:sz w:val="28"/>
        <w:szCs w:val="28"/>
      </w:rPr>
      <w:t xml:space="preserve">Use </w:t>
    </w:r>
    <w:r>
      <w:rPr>
        <w:b/>
        <w:bCs/>
        <w:sz w:val="28"/>
        <w:szCs w:val="28"/>
      </w:rPr>
      <w:t xml:space="preserve">Numbered Lists</w:t>
    </w:r>
    <w:r>
      <w:rPr>
        <w:b w:val="0"/>
        <w:bCs w:val="0"/>
        <w:sz w:val="28"/>
        <w:szCs w:val="28"/>
      </w:rPr>
      <w:t xml:space="preserve"> to sort</w:t>
    </w:r>
    <w:r>
      <w:rPr>
        <w:b w:val="0"/>
        <w:bCs w:val="0"/>
        <w:sz w:val="28"/>
        <w:szCs w:val="28"/>
      </w:rPr>
      <w:t xml:space="preserve"> and rank information.</w:t>
    </w:r>
    <w:r>
      <w:rPr>
        <w:b w:val="0"/>
        <w:bCs w:val="0"/>
        <w:sz w:val="28"/>
        <w:szCs w:val="28"/>
      </w:rPr>
    </w:r>
    <w:r>
      <w:rPr>
        <w:b w:val="0"/>
        <w:bCs w:val="0"/>
        <w:sz w:val="28"/>
        <w:szCs w:val="28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b w:val="0"/>
        <w:bCs w:val="0"/>
        <w:sz w:val="28"/>
        <w:szCs w:val="28"/>
      </w:rPr>
    </w:r>
  </w:p>
  <w:p>
    <w:pPr>
      <w:pStyle w:val="871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 w:val="0"/>
        <w:bCs w:val="0"/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Use </w:t>
    </w:r>
    <w:r>
      <w:rPr>
        <w:b w:val="0"/>
        <w:bCs w:val="0"/>
        <w:sz w:val="40"/>
        <w:szCs w:val="40"/>
      </w:rPr>
      <w:t xml:space="preserve">different </w:t>
    </w:r>
    <w:r>
      <w:rPr>
        <w:b/>
        <w:bCs/>
        <w:sz w:val="40"/>
        <w:szCs w:val="40"/>
      </w:rPr>
      <w:t xml:space="preserve">Numbering</w:t>
    </w:r>
    <w:r>
      <w:rPr>
        <w:b/>
        <w:bCs/>
        <w:sz w:val="40"/>
        <w:szCs w:val="40"/>
      </w:rPr>
      <w:t xml:space="preserve"> </w:t>
    </w:r>
    <w:r>
      <w:rPr>
        <w:b w:val="0"/>
        <w:bCs w:val="0"/>
        <w:sz w:val="40"/>
        <w:szCs w:val="40"/>
      </w:rPr>
      <w:t xml:space="preserve">for each </w:t>
    </w:r>
    <w:r>
      <w:rPr>
        <w:b/>
        <w:bCs/>
        <w:sz w:val="40"/>
        <w:szCs w:val="40"/>
      </w:rPr>
      <w:t xml:space="preserve">List</w:t>
    </w:r>
    <w:r>
      <w:rPr>
        <w:b w:val="0"/>
        <w:bCs w:val="0"/>
        <w:sz w:val="40"/>
        <w:szCs w:val="40"/>
      </w:rPr>
      <w:t xml:space="preserve">.</w:t>
    </w:r>
    <w:r>
      <w:rPr>
        <w:b w:val="0"/>
        <w:bCs w:val="0"/>
        <w:sz w:val="40"/>
        <w:szCs w:val="40"/>
        <w14:ligatures w14:val="none"/>
      </w:rPr>
    </w:r>
    <w:r>
      <w:rPr>
        <w:b w:val="0"/>
        <w:bCs w:val="0"/>
        <w:sz w:val="40"/>
        <w:szCs w:val="40"/>
        <w14:ligatures w14:val="none"/>
      </w:rPr>
    </w:r>
    <w:r>
      <w:rPr>
        <w:sz w:val="40"/>
        <w:szCs w:val="40"/>
      </w:rPr>
    </w:r>
    <w:r>
      <w:rPr>
        <w:b/>
        <w:bCs/>
        <w:sz w:val="40"/>
        <w:szCs w:val="40"/>
        <w14:ligatures w14:val="none"/>
      </w:rPr>
    </w:r>
    <w:r>
      <w:rPr>
        <w:b w:val="0"/>
        <w:bCs w:val="0"/>
        <w:sz w:val="40"/>
        <w:szCs w:val="40"/>
        <w14:ligatures w14:val="none"/>
      </w:rPr>
    </w:r>
    <w:r>
      <w:rPr>
        <w:sz w:val="40"/>
        <w:szCs w:val="40"/>
      </w:rPr>
    </w:r>
    <w:r>
      <w:rPr>
        <w:sz w:val="40"/>
        <w:szCs w:val="40"/>
        <w14:ligatures w14:val="none"/>
      </w:rPr>
    </w:r>
    <w:r>
      <w:rPr>
        <w:b w:val="0"/>
        <w:bCs w:val="0"/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abstractNum w:abstractNumId="4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space"/>
    </w:lvl>
  </w:abstractNum>
  <w:abstractNum w:abstractNumId="5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36"/>
      <w:szCs w:val="36"/>
      <w:u w:val="none"/>
    </w:rPr>
  </w:style>
  <w:style w:type="paragraph" w:styleId="684">
    <w:name w:val="Heading 1"/>
    <w:basedOn w:val="683"/>
    <w:next w:val="683"/>
    <w:link w:val="685"/>
    <w:uiPriority w:val="9"/>
    <w:qFormat/>
    <w:pPr>
      <w:keepNext w:val="true"/>
      <w:keepLines w:val="true"/>
      <w:pBdr/>
      <w:spacing w:after="113" w:afterAutospacing="0" w:before="283" w:beforeAutospacing="0"/>
      <w:ind/>
      <w:outlineLvl w:val="0"/>
    </w:pPr>
    <w:rPr>
      <w:rFonts w:ascii="Andika" w:hAnsi="Andika" w:eastAsia="Arial" w:cs="Andika"/>
      <w:b/>
      <w:bCs/>
      <w:strike w:val="0"/>
      <w:sz w:val="48"/>
      <w:szCs w:val="48"/>
      <w:u w:val="single"/>
    </w:rPr>
  </w:style>
  <w:style w:type="character" w:styleId="685">
    <w:name w:val="Heading 1 Char"/>
    <w:link w:val="684"/>
    <w:uiPriority w:val="9"/>
    <w:pPr>
      <w:pBdr/>
      <w:spacing/>
      <w:ind/>
    </w:pPr>
  </w:style>
  <w:style w:type="paragraph" w:styleId="686">
    <w:name w:val="Heading 2"/>
    <w:basedOn w:val="683"/>
    <w:next w:val="683"/>
    <w:link w:val="68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link w:val="68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8">
    <w:name w:val="Heading 3"/>
    <w:basedOn w:val="683"/>
    <w:next w:val="683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link w:val="68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0">
    <w:name w:val="Heading 4"/>
    <w:basedOn w:val="683"/>
    <w:next w:val="683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link w:val="69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683"/>
    <w:next w:val="683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683"/>
    <w:next w:val="683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683"/>
    <w:next w:val="683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link w:val="69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683"/>
    <w:next w:val="683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link w:val="69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83"/>
    <w:next w:val="683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link w:val="70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basedOn w:val="683"/>
    <w:uiPriority w:val="34"/>
    <w:qFormat/>
    <w:pPr>
      <w:pBdr/>
      <w:spacing/>
      <w:ind w:left="720"/>
      <w:contextualSpacing w:val="true"/>
    </w:pPr>
  </w:style>
  <w:style w:type="paragraph" w:styleId="703">
    <w:name w:val="No Spacing"/>
    <w:uiPriority w:val="1"/>
    <w:qFormat/>
    <w:pPr>
      <w:pBdr/>
      <w:spacing w:after="0" w:before="0" w:line="240" w:lineRule="auto"/>
      <w:ind/>
    </w:pPr>
  </w:style>
  <w:style w:type="character" w:styleId="704">
    <w:name w:val="Title Char"/>
    <w:link w:val="866"/>
    <w:uiPriority w:val="10"/>
    <w:pPr>
      <w:pBdr/>
      <w:spacing/>
      <w:ind/>
    </w:pPr>
    <w:rPr>
      <w:sz w:val="48"/>
      <w:szCs w:val="48"/>
    </w:rPr>
  </w:style>
  <w:style w:type="paragraph" w:styleId="705">
    <w:name w:val="Subtitle"/>
    <w:basedOn w:val="683"/>
    <w:next w:val="683"/>
    <w:link w:val="706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6">
    <w:name w:val="Subtitle Char"/>
    <w:link w:val="705"/>
    <w:uiPriority w:val="11"/>
    <w:pPr>
      <w:pBdr/>
      <w:spacing/>
      <w:ind/>
    </w:pPr>
    <w:rPr>
      <w:sz w:val="24"/>
      <w:szCs w:val="24"/>
    </w:rPr>
  </w:style>
  <w:style w:type="paragraph" w:styleId="707">
    <w:name w:val="Quote"/>
    <w:basedOn w:val="683"/>
    <w:next w:val="683"/>
    <w:link w:val="708"/>
    <w:uiPriority w:val="29"/>
    <w:qFormat/>
    <w:pPr>
      <w:pBdr/>
      <w:spacing/>
      <w:ind w:right="720" w:left="720"/>
    </w:pPr>
    <w:rPr>
      <w:i/>
    </w:rPr>
  </w:style>
  <w:style w:type="character" w:styleId="708">
    <w:name w:val="Quote Char"/>
    <w:link w:val="707"/>
    <w:uiPriority w:val="29"/>
    <w:pPr>
      <w:pBdr/>
      <w:spacing/>
      <w:ind/>
    </w:pPr>
    <w:rPr>
      <w:i/>
    </w:rPr>
  </w:style>
  <w:style w:type="paragraph" w:styleId="709">
    <w:name w:val="Intense Quote"/>
    <w:basedOn w:val="683"/>
    <w:next w:val="683"/>
    <w:link w:val="71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0">
    <w:name w:val="Intense Quote Char"/>
    <w:link w:val="709"/>
    <w:uiPriority w:val="30"/>
    <w:pPr>
      <w:pBdr/>
      <w:spacing/>
      <w:ind/>
    </w:pPr>
    <w:rPr>
      <w:i/>
    </w:rPr>
  </w:style>
  <w:style w:type="paragraph" w:styleId="711">
    <w:name w:val="Header"/>
    <w:basedOn w:val="683"/>
    <w:link w:val="71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2">
    <w:name w:val="Header Char"/>
    <w:link w:val="711"/>
    <w:uiPriority w:val="99"/>
    <w:pPr>
      <w:pBdr/>
      <w:spacing/>
      <w:ind/>
    </w:pPr>
  </w:style>
  <w:style w:type="paragraph" w:styleId="713">
    <w:name w:val="Footer"/>
    <w:basedOn w:val="683"/>
    <w:link w:val="71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4">
    <w:name w:val="Footer Char"/>
    <w:link w:val="713"/>
    <w:uiPriority w:val="99"/>
    <w:pPr>
      <w:pBdr/>
      <w:spacing/>
      <w:ind/>
    </w:pPr>
  </w:style>
  <w:style w:type="character" w:styleId="715">
    <w:name w:val="Caption Char"/>
    <w:basedOn w:val="864"/>
    <w:link w:val="713"/>
    <w:uiPriority w:val="99"/>
    <w:pPr>
      <w:pBdr/>
      <w:spacing/>
      <w:ind/>
    </w:pPr>
  </w:style>
  <w:style w:type="table" w:styleId="716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3">
    <w:name w:val="footnote text"/>
    <w:basedOn w:val="683"/>
    <w:link w:val="84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4">
    <w:name w:val="Footnote Text Char"/>
    <w:link w:val="843"/>
    <w:uiPriority w:val="99"/>
    <w:pPr>
      <w:pBdr/>
      <w:spacing/>
      <w:ind/>
    </w:pPr>
    <w:rPr>
      <w:sz w:val="18"/>
    </w:rPr>
  </w:style>
  <w:style w:type="character" w:styleId="84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6">
    <w:name w:val="endnote text"/>
    <w:basedOn w:val="683"/>
    <w:link w:val="84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7">
    <w:name w:val="Endnote Text Char"/>
    <w:link w:val="846"/>
    <w:uiPriority w:val="99"/>
    <w:pPr>
      <w:pBdr/>
      <w:spacing/>
      <w:ind/>
    </w:pPr>
    <w:rPr>
      <w:sz w:val="20"/>
    </w:rPr>
  </w:style>
  <w:style w:type="character" w:styleId="84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9">
    <w:name w:val="toc 1"/>
    <w:basedOn w:val="683"/>
    <w:next w:val="683"/>
    <w:uiPriority w:val="39"/>
    <w:unhideWhenUsed/>
    <w:pPr>
      <w:pBdr/>
      <w:spacing w:after="57"/>
      <w:ind w:right="0" w:firstLine="0" w:left="0"/>
    </w:pPr>
  </w:style>
  <w:style w:type="paragraph" w:styleId="850">
    <w:name w:val="toc 2"/>
    <w:basedOn w:val="683"/>
    <w:next w:val="683"/>
    <w:uiPriority w:val="39"/>
    <w:unhideWhenUsed/>
    <w:pPr>
      <w:pBdr/>
      <w:spacing w:after="57"/>
      <w:ind w:right="0" w:firstLine="0" w:left="283"/>
    </w:pPr>
  </w:style>
  <w:style w:type="paragraph" w:styleId="851">
    <w:name w:val="toc 3"/>
    <w:basedOn w:val="683"/>
    <w:next w:val="683"/>
    <w:uiPriority w:val="39"/>
    <w:unhideWhenUsed/>
    <w:pPr>
      <w:pBdr/>
      <w:spacing w:after="57"/>
      <w:ind w:right="0" w:firstLine="0" w:left="567"/>
    </w:pPr>
  </w:style>
  <w:style w:type="paragraph" w:styleId="852">
    <w:name w:val="toc 4"/>
    <w:basedOn w:val="683"/>
    <w:next w:val="683"/>
    <w:uiPriority w:val="39"/>
    <w:unhideWhenUsed/>
    <w:pPr>
      <w:pBdr/>
      <w:spacing w:after="57"/>
      <w:ind w:right="0" w:firstLine="0" w:left="850"/>
    </w:pPr>
  </w:style>
  <w:style w:type="paragraph" w:styleId="853">
    <w:name w:val="toc 5"/>
    <w:basedOn w:val="683"/>
    <w:next w:val="683"/>
    <w:uiPriority w:val="39"/>
    <w:unhideWhenUsed/>
    <w:pPr>
      <w:pBdr/>
      <w:spacing w:after="57"/>
      <w:ind w:right="0" w:firstLine="0" w:left="1134"/>
    </w:pPr>
  </w:style>
  <w:style w:type="paragraph" w:styleId="854">
    <w:name w:val="toc 6"/>
    <w:basedOn w:val="683"/>
    <w:next w:val="683"/>
    <w:uiPriority w:val="39"/>
    <w:unhideWhenUsed/>
    <w:pPr>
      <w:pBdr/>
      <w:spacing w:after="57"/>
      <w:ind w:right="0" w:firstLine="0" w:left="1417"/>
    </w:pPr>
  </w:style>
  <w:style w:type="paragraph" w:styleId="855">
    <w:name w:val="toc 7"/>
    <w:basedOn w:val="683"/>
    <w:next w:val="683"/>
    <w:uiPriority w:val="39"/>
    <w:unhideWhenUsed/>
    <w:pPr>
      <w:pBdr/>
      <w:spacing w:after="57"/>
      <w:ind w:right="0" w:firstLine="0" w:left="1701"/>
    </w:pPr>
  </w:style>
  <w:style w:type="paragraph" w:styleId="856">
    <w:name w:val="toc 8"/>
    <w:basedOn w:val="683"/>
    <w:next w:val="683"/>
    <w:uiPriority w:val="39"/>
    <w:unhideWhenUsed/>
    <w:pPr>
      <w:pBdr/>
      <w:spacing w:after="57"/>
      <w:ind w:right="0" w:firstLine="0" w:left="1984"/>
    </w:pPr>
  </w:style>
  <w:style w:type="paragraph" w:styleId="857">
    <w:name w:val="toc 9"/>
    <w:basedOn w:val="683"/>
    <w:next w:val="683"/>
    <w:uiPriority w:val="39"/>
    <w:unhideWhenUsed/>
    <w:pPr>
      <w:pBdr/>
      <w:spacing w:after="57"/>
      <w:ind w:right="0" w:firstLine="0" w:left="2268"/>
    </w:pPr>
  </w:style>
  <w:style w:type="paragraph" w:styleId="858">
    <w:name w:val="TOC Heading"/>
    <w:uiPriority w:val="39"/>
    <w:unhideWhenUsed/>
    <w:pPr>
      <w:pBdr/>
      <w:spacing/>
      <w:ind/>
    </w:pPr>
  </w:style>
  <w:style w:type="paragraph" w:styleId="859">
    <w:name w:val="table of figures"/>
    <w:basedOn w:val="683"/>
    <w:next w:val="683"/>
    <w:uiPriority w:val="99"/>
    <w:unhideWhenUsed/>
    <w:pPr>
      <w:pBdr/>
      <w:spacing w:after="0" w:afterAutospacing="0"/>
      <w:ind/>
    </w:pPr>
  </w:style>
  <w:style w:type="paragraph" w:styleId="860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1" w:customStyle="1">
    <w:name w:val="Standard"/>
    <w:basedOn w:val="860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2" w:customStyle="1">
    <w:name w:val="Heading"/>
    <w:basedOn w:val="861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3" w:customStyle="1">
    <w:name w:val="List"/>
    <w:pPr>
      <w:pBdr/>
      <w:spacing/>
      <w:ind/>
    </w:pPr>
  </w:style>
  <w:style w:type="paragraph" w:styleId="864" w:customStyle="1">
    <w:name w:val="Caption"/>
    <w:basedOn w:val="861"/>
    <w:pPr>
      <w:pBdr/>
      <w:spacing w:after="120" w:before="120"/>
      <w:ind/>
    </w:pPr>
    <w:rPr>
      <w:i/>
      <w:iCs/>
      <w:sz w:val="24"/>
      <w:szCs w:val="24"/>
    </w:rPr>
  </w:style>
  <w:style w:type="paragraph" w:styleId="865" w:customStyle="1">
    <w:name w:val="Index"/>
    <w:basedOn w:val="861"/>
    <w:pPr>
      <w:pBdr/>
      <w:spacing/>
      <w:ind/>
    </w:pPr>
  </w:style>
  <w:style w:type="paragraph" w:styleId="866" w:customStyle="1">
    <w:name w:val="Title"/>
    <w:basedOn w:val="862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table" w:styleId="869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0" w:customStyle="1">
    <w:name w:val="Activity_character"/>
    <w:link w:val="871"/>
    <w:pPr>
      <w:pBdr/>
      <w:spacing/>
      <w:ind/>
    </w:pPr>
    <w:rPr>
      <w:sz w:val="40"/>
      <w:szCs w:val="40"/>
    </w:rPr>
  </w:style>
  <w:style w:type="paragraph" w:styleId="871" w:customStyle="1">
    <w:name w:val="Activity"/>
    <w:basedOn w:val="683"/>
    <w:link w:val="870"/>
    <w:qFormat/>
    <w:pPr>
      <w:pBdr/>
      <w:spacing/>
      <w:ind/>
    </w:pPr>
    <w:rPr>
      <w:sz w:val="40"/>
      <w:szCs w:val="40"/>
    </w:rPr>
  </w:style>
  <w:style w:type="character" w:styleId="872" w:customStyle="1">
    <w:name w:val="Objective_character"/>
    <w:link w:val="873"/>
    <w:pPr>
      <w:pBdr/>
      <w:spacing/>
      <w:ind/>
    </w:pPr>
  </w:style>
  <w:style w:type="paragraph" w:styleId="873" w:customStyle="1">
    <w:name w:val="Objective"/>
    <w:basedOn w:val="683"/>
    <w:link w:val="87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2024-01-05T08:01:53Z</dcterms:modified>
</cp:coreProperties>
</file>